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E8" w:rsidRPr="00BB59CF" w:rsidRDefault="008046E8" w:rsidP="00346C18">
      <w:pPr>
        <w:ind w:left="5103"/>
        <w:jc w:val="right"/>
      </w:pPr>
      <w:r w:rsidRPr="00BB59CF">
        <w:t>УТВЕРЖДЕНО</w:t>
      </w:r>
    </w:p>
    <w:p w:rsidR="00346C18" w:rsidRPr="00BB59CF" w:rsidRDefault="00346C18" w:rsidP="00346C18">
      <w:pPr>
        <w:ind w:left="5103"/>
        <w:jc w:val="right"/>
      </w:pPr>
      <w:r w:rsidRPr="00BB59CF">
        <w:t>приказом Управления муниципальной собственности</w:t>
      </w:r>
    </w:p>
    <w:p w:rsidR="00346C18" w:rsidRPr="00BB59CF" w:rsidRDefault="00346C18" w:rsidP="00346C18">
      <w:pPr>
        <w:ind w:left="5103"/>
        <w:jc w:val="right"/>
      </w:pPr>
      <w:r w:rsidRPr="00BB59CF">
        <w:t>администрации Чебаркульского</w:t>
      </w:r>
    </w:p>
    <w:p w:rsidR="00346C18" w:rsidRPr="00BB59CF" w:rsidRDefault="00346C18" w:rsidP="00346C18">
      <w:pPr>
        <w:ind w:left="5103"/>
        <w:jc w:val="right"/>
      </w:pPr>
      <w:r w:rsidRPr="00BB59CF">
        <w:t>городского округа</w:t>
      </w:r>
    </w:p>
    <w:p w:rsidR="00346C18" w:rsidRPr="00BB59CF" w:rsidRDefault="00346C18" w:rsidP="00346C18">
      <w:pPr>
        <w:ind w:left="5103"/>
        <w:jc w:val="right"/>
      </w:pPr>
      <w:r w:rsidRPr="00BB59CF">
        <w:t xml:space="preserve">от </w:t>
      </w:r>
      <w:r w:rsidR="00AF0E88">
        <w:t>«</w:t>
      </w:r>
      <w:r w:rsidR="003E39D5">
        <w:t>19</w:t>
      </w:r>
      <w:r w:rsidR="00AF0E88">
        <w:t>»</w:t>
      </w:r>
      <w:r w:rsidR="0042097C">
        <w:t xml:space="preserve"> сентября </w:t>
      </w:r>
      <w:r w:rsidRPr="00BB59CF">
        <w:t>202</w:t>
      </w:r>
      <w:r w:rsidR="00B61374">
        <w:t>5</w:t>
      </w:r>
      <w:r w:rsidRPr="00BB59CF">
        <w:rPr>
          <w:color w:val="FF0000"/>
        </w:rPr>
        <w:t xml:space="preserve"> </w:t>
      </w:r>
      <w:r w:rsidR="000677CB">
        <w:t>№</w:t>
      </w:r>
      <w:r w:rsidR="00F33E8D">
        <w:t xml:space="preserve"> </w:t>
      </w:r>
      <w:r w:rsidR="00657CC5">
        <w:t>176</w:t>
      </w: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346C18" w:rsidRPr="00BB59CF" w:rsidRDefault="00346C18" w:rsidP="00346C18">
      <w:pPr>
        <w:jc w:val="center"/>
      </w:pPr>
    </w:p>
    <w:p w:rsidR="00B95987" w:rsidRPr="00BB59CF" w:rsidRDefault="00B95987" w:rsidP="00B95987">
      <w:pPr>
        <w:widowControl w:val="0"/>
        <w:jc w:val="center"/>
        <w:rPr>
          <w:b/>
          <w:caps/>
          <w:sz w:val="28"/>
          <w:szCs w:val="28"/>
        </w:rPr>
      </w:pPr>
      <w:r w:rsidRPr="00BB59CF">
        <w:rPr>
          <w:b/>
          <w:bCs/>
          <w:caps/>
          <w:sz w:val="28"/>
          <w:szCs w:val="28"/>
        </w:rPr>
        <w:t>ИНФОРМАЦИОННОЕ СООБЩЕНИЕ о продаже муниципального имущества</w:t>
      </w:r>
      <w:r w:rsidR="008A6212">
        <w:rPr>
          <w:b/>
          <w:bCs/>
          <w:caps/>
          <w:sz w:val="28"/>
          <w:szCs w:val="28"/>
        </w:rPr>
        <w:t>,</w:t>
      </w:r>
    </w:p>
    <w:p w:rsidR="00B95987" w:rsidRPr="00BB59CF" w:rsidRDefault="00B95987" w:rsidP="00B95987"/>
    <w:p w:rsidR="00B95987" w:rsidRPr="00BB59CF" w:rsidRDefault="00B95987" w:rsidP="00B95987">
      <w:pPr>
        <w:pStyle w:val="a3"/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>в электронной форме на электронной</w:t>
      </w:r>
    </w:p>
    <w:p w:rsidR="00B95987" w:rsidRPr="00BB59CF" w:rsidRDefault="00B95987" w:rsidP="00B95987">
      <w:pPr>
        <w:pStyle w:val="a3"/>
        <w:tabs>
          <w:tab w:val="num" w:pos="720"/>
        </w:tabs>
        <w:ind w:firstLine="720"/>
        <w:jc w:val="center"/>
        <w:rPr>
          <w:b/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 xml:space="preserve">торговой площадке </w:t>
      </w:r>
      <w:r w:rsidRPr="00BB59CF">
        <w:rPr>
          <w:rFonts w:ascii="Segoe UI" w:hAnsi="Segoe UI" w:cs="Segoe UI"/>
          <w:b/>
          <w:color w:val="0061D9"/>
          <w:sz w:val="28"/>
          <w:szCs w:val="28"/>
        </w:rPr>
        <w:t xml:space="preserve"> </w:t>
      </w:r>
      <w:hyperlink r:id="rId6" w:history="1">
        <w:r w:rsidRPr="00BB59CF">
          <w:rPr>
            <w:rStyle w:val="a5"/>
            <w:b/>
            <w:bCs/>
            <w:sz w:val="28"/>
            <w:szCs w:val="28"/>
          </w:rPr>
          <w:t>https://roseltorg.ru/</w:t>
        </w:r>
      </w:hyperlink>
      <w:r w:rsidRPr="00BB59CF">
        <w:rPr>
          <w:b/>
          <w:bCs/>
          <w:sz w:val="28"/>
          <w:szCs w:val="28"/>
        </w:rPr>
        <w:t xml:space="preserve">  в сети Интернет</w:t>
      </w:r>
    </w:p>
    <w:p w:rsidR="00B95987" w:rsidRPr="00BB59CF" w:rsidRDefault="00B95987" w:rsidP="00B95987">
      <w:pPr>
        <w:pStyle w:val="a3"/>
        <w:tabs>
          <w:tab w:val="num" w:pos="720"/>
          <w:tab w:val="left" w:pos="1418"/>
        </w:tabs>
        <w:ind w:firstLine="720"/>
        <w:jc w:val="center"/>
        <w:rPr>
          <w:b/>
          <w:sz w:val="28"/>
          <w:szCs w:val="28"/>
        </w:rPr>
      </w:pPr>
    </w:p>
    <w:p w:rsidR="00346C18" w:rsidRPr="00BB59CF" w:rsidRDefault="00346C18" w:rsidP="00C23256">
      <w:pPr>
        <w:jc w:val="center"/>
        <w:rPr>
          <w:b/>
        </w:rPr>
      </w:pPr>
    </w:p>
    <w:p w:rsidR="00346C18" w:rsidRPr="00BB59CF" w:rsidRDefault="00346C18" w:rsidP="00346C18">
      <w:pPr>
        <w:jc w:val="center"/>
        <w:rPr>
          <w:b/>
        </w:rPr>
      </w:pPr>
    </w:p>
    <w:p w:rsidR="00346C18" w:rsidRPr="00BB59CF" w:rsidRDefault="00346C18" w:rsidP="00346C18">
      <w:pPr>
        <w:jc w:val="center"/>
        <w:rPr>
          <w:b/>
        </w:rPr>
      </w:pPr>
    </w:p>
    <w:p w:rsidR="00346C18" w:rsidRPr="00BB59CF" w:rsidRDefault="00346C18" w:rsidP="00346C18">
      <w:pPr>
        <w:jc w:val="center"/>
        <w:rPr>
          <w:b/>
        </w:rPr>
      </w:pPr>
    </w:p>
    <w:p w:rsidR="00346C18" w:rsidRPr="00BB59CF" w:rsidRDefault="00C12635" w:rsidP="00346C18">
      <w:pPr>
        <w:tabs>
          <w:tab w:val="left" w:pos="2177"/>
        </w:tabs>
        <w:jc w:val="center"/>
        <w:rPr>
          <w:b/>
        </w:rPr>
      </w:pPr>
      <w:r w:rsidRPr="00BB59CF">
        <w:rPr>
          <w:b/>
        </w:rPr>
        <w:t xml:space="preserve">Дата аукциона: </w:t>
      </w:r>
      <w:r w:rsidR="0042097C">
        <w:rPr>
          <w:b/>
        </w:rPr>
        <w:t>30.10</w:t>
      </w:r>
      <w:r w:rsidR="00022F04">
        <w:rPr>
          <w:b/>
        </w:rPr>
        <w:t>.202</w:t>
      </w:r>
      <w:r w:rsidR="00B61374">
        <w:rPr>
          <w:b/>
        </w:rPr>
        <w:t>5</w:t>
      </w:r>
    </w:p>
    <w:p w:rsidR="00346C18" w:rsidRPr="00BB59CF" w:rsidRDefault="00346C18" w:rsidP="00346C18">
      <w:pPr>
        <w:tabs>
          <w:tab w:val="left" w:pos="2177"/>
        </w:tabs>
        <w:jc w:val="center"/>
      </w:pPr>
    </w:p>
    <w:p w:rsidR="00346C18" w:rsidRPr="00BB59CF" w:rsidRDefault="00346C18" w:rsidP="00346C18">
      <w:pPr>
        <w:tabs>
          <w:tab w:val="left" w:pos="2177"/>
        </w:tabs>
        <w:jc w:val="center"/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Default="00346C18" w:rsidP="00346C18">
      <w:pPr>
        <w:tabs>
          <w:tab w:val="left" w:pos="2177"/>
        </w:tabs>
        <w:rPr>
          <w:b/>
        </w:rPr>
      </w:pPr>
    </w:p>
    <w:p w:rsidR="008A6212" w:rsidRDefault="008A6212" w:rsidP="00346C18">
      <w:pPr>
        <w:tabs>
          <w:tab w:val="left" w:pos="2177"/>
        </w:tabs>
        <w:rPr>
          <w:b/>
        </w:rPr>
      </w:pPr>
    </w:p>
    <w:p w:rsidR="008A6212" w:rsidRDefault="008A6212" w:rsidP="00346C18">
      <w:pPr>
        <w:tabs>
          <w:tab w:val="left" w:pos="2177"/>
        </w:tabs>
        <w:rPr>
          <w:b/>
        </w:rPr>
      </w:pPr>
    </w:p>
    <w:p w:rsidR="008A6212" w:rsidRPr="00BB59CF" w:rsidRDefault="008A6212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tabs>
          <w:tab w:val="left" w:pos="2177"/>
        </w:tabs>
        <w:rPr>
          <w:b/>
        </w:rPr>
      </w:pPr>
    </w:p>
    <w:p w:rsidR="00346C18" w:rsidRPr="00BB59CF" w:rsidRDefault="00346C18" w:rsidP="00346C18">
      <w:pPr>
        <w:widowControl w:val="0"/>
        <w:jc w:val="both"/>
      </w:pPr>
      <w:r w:rsidRPr="00BB59CF">
        <w:t xml:space="preserve">Организатор аукциона: Управление муниципальной собственности администрации Чебаркульского городского округа, место нахождение: 456400, Челябинская область, г.Чебаркуль, ул. Ленина, 13а, адрес электронной почты: </w:t>
      </w:r>
      <w:r w:rsidRPr="00BB59CF">
        <w:rPr>
          <w:rStyle w:val="x-phmenubutton"/>
          <w:iCs/>
        </w:rPr>
        <w:t>omiums2018@mail.ru</w:t>
      </w:r>
      <w:r w:rsidRPr="00BB59CF">
        <w:t>, телефон 8</w:t>
      </w:r>
      <w:r w:rsidRPr="00BB59CF">
        <w:rPr>
          <w:color w:val="000000"/>
        </w:rPr>
        <w:t>(35168)2-14-67</w:t>
      </w:r>
      <w:r w:rsidRPr="00BB59CF">
        <w:t xml:space="preserve">, телефон /факс </w:t>
      </w:r>
      <w:r w:rsidRPr="00BB59CF">
        <w:rPr>
          <w:color w:val="000000"/>
        </w:rPr>
        <w:t>8(35168)2-19-67.</w:t>
      </w:r>
    </w:p>
    <w:p w:rsidR="00164382" w:rsidRPr="00BB59CF" w:rsidRDefault="00164382"/>
    <w:p w:rsidR="00D0265C" w:rsidRPr="00BB59CF" w:rsidRDefault="00D0265C" w:rsidP="00667043">
      <w:pPr>
        <w:pStyle w:val="a6"/>
        <w:numPr>
          <w:ilvl w:val="0"/>
          <w:numId w:val="7"/>
        </w:numPr>
        <w:tabs>
          <w:tab w:val="left" w:pos="5805"/>
        </w:tabs>
        <w:jc w:val="center"/>
        <w:rPr>
          <w:b/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lastRenderedPageBreak/>
        <w:t>Термины и определения: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Сайт</w:t>
      </w:r>
      <w:r w:rsidRPr="00BB59CF">
        <w:rPr>
          <w:sz w:val="28"/>
          <w:szCs w:val="28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Предмет аукциона – </w:t>
      </w:r>
      <w:r w:rsidRPr="00BB59CF">
        <w:rPr>
          <w:sz w:val="28"/>
          <w:szCs w:val="28"/>
        </w:rPr>
        <w:t>продажа имущества, находящегося в собственности МО «Чебаркульский городской округ».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Продавец:</w:t>
      </w:r>
      <w:r w:rsidRPr="00BB59CF">
        <w:rPr>
          <w:sz w:val="28"/>
          <w:szCs w:val="28"/>
        </w:rPr>
        <w:t xml:space="preserve"> Управление муниципальной собственности администрации Чебаркульского городского округа.</w:t>
      </w:r>
    </w:p>
    <w:p w:rsidR="00B95987" w:rsidRPr="00BB59CF" w:rsidRDefault="00B95987" w:rsidP="00667043">
      <w:pPr>
        <w:shd w:val="clear" w:color="auto" w:fill="FFFFFF"/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Оператор – </w:t>
      </w:r>
      <w:r w:rsidRPr="00BB59CF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Регистрация на электронной площадке</w:t>
      </w:r>
      <w:r w:rsidRPr="00BB59CF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Открытая часть электронной площадки</w:t>
      </w:r>
      <w:r w:rsidRPr="00BB59CF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Закрытая часть электронной площадки</w:t>
      </w:r>
      <w:r w:rsidRPr="00BB59CF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«</w:t>
      </w:r>
      <w:r w:rsidRPr="00BB59CF">
        <w:rPr>
          <w:b/>
          <w:sz w:val="28"/>
          <w:szCs w:val="28"/>
        </w:rPr>
        <w:t>Личный кабинет»</w:t>
      </w:r>
      <w:r w:rsidRPr="00BB59CF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аукцион</w:t>
      </w:r>
      <w:r w:rsidRPr="00BB59CF">
        <w:rPr>
          <w:sz w:val="28"/>
          <w:szCs w:val="28"/>
        </w:rPr>
        <w:t xml:space="preserve"> – торги по продаже муниципального имущества,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Лот</w:t>
      </w:r>
      <w:r w:rsidRPr="00BB59CF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:rsidR="00B95987" w:rsidRPr="00BB59CF" w:rsidRDefault="00B95987" w:rsidP="00667043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Претендент</w:t>
      </w:r>
      <w:r w:rsidRPr="00BB59CF">
        <w:rPr>
          <w:sz w:val="28"/>
          <w:szCs w:val="28"/>
        </w:rPr>
        <w:t xml:space="preserve"> - любое физическое и юридическое лицо, желающее приобрести государственное имущество.</w:t>
      </w:r>
    </w:p>
    <w:p w:rsidR="00B95987" w:rsidRPr="00BB59CF" w:rsidRDefault="00B95987" w:rsidP="00667043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Участник электронного аукциона </w:t>
      </w:r>
      <w:r w:rsidRPr="00BB59CF">
        <w:rPr>
          <w:sz w:val="28"/>
          <w:szCs w:val="28"/>
        </w:rPr>
        <w:t>– претендент, признанный в установленном порядке Единой комиссией по проведению земельно-имущественных торгов в городе Москве участником аукциона.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Электронная подпись (ЭП)</w:t>
      </w:r>
      <w:r w:rsidRPr="00BB59CF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</w:t>
      </w:r>
      <w:r w:rsidRPr="00BB59CF">
        <w:rPr>
          <w:sz w:val="28"/>
          <w:szCs w:val="28"/>
        </w:rPr>
        <w:lastRenderedPageBreak/>
        <w:t>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документ</w:t>
      </w:r>
      <w:r w:rsidRPr="00BB59CF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образ документа</w:t>
      </w:r>
      <w:r w:rsidRPr="00BB59CF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Электронное сообщение (электронное уведомление)</w:t>
      </w:r>
      <w:r w:rsidRPr="00BB59CF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Электронный журнал</w:t>
      </w:r>
      <w:r w:rsidRPr="00BB59CF">
        <w:rPr>
          <w:sz w:val="28"/>
          <w:szCs w:val="28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B95987" w:rsidRPr="00BB59CF" w:rsidRDefault="00B95987" w:rsidP="00667043">
      <w:pPr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«Шаг аукциона» </w:t>
      </w:r>
      <w:r w:rsidRPr="00BB59CF">
        <w:rPr>
          <w:sz w:val="28"/>
          <w:szCs w:val="28"/>
        </w:rPr>
        <w:t>- установленная Продавцом 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B95987" w:rsidRPr="00BB59CF" w:rsidRDefault="00B95987" w:rsidP="00667043">
      <w:pPr>
        <w:widowControl w:val="0"/>
        <w:ind w:firstLine="567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>Победитель аукциона</w:t>
      </w:r>
      <w:r w:rsidRPr="00BB59CF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FE5E84" w:rsidRPr="00BB59CF" w:rsidRDefault="00FE5E84" w:rsidP="00FE5E84">
      <w:pPr>
        <w:ind w:firstLine="567"/>
        <w:jc w:val="center"/>
        <w:rPr>
          <w:sz w:val="28"/>
          <w:szCs w:val="28"/>
        </w:rPr>
      </w:pPr>
    </w:p>
    <w:p w:rsidR="00FE5E84" w:rsidRPr="00BB59CF" w:rsidRDefault="00667043" w:rsidP="00667043">
      <w:pPr>
        <w:pStyle w:val="a6"/>
        <w:ind w:left="927"/>
        <w:jc w:val="center"/>
        <w:rPr>
          <w:b/>
          <w:sz w:val="28"/>
          <w:szCs w:val="28"/>
        </w:rPr>
      </w:pPr>
      <w:r w:rsidRPr="00BB59CF">
        <w:rPr>
          <w:b/>
          <w:sz w:val="28"/>
          <w:szCs w:val="28"/>
        </w:rPr>
        <w:t xml:space="preserve">2. </w:t>
      </w:r>
      <w:r w:rsidR="00FE5E84" w:rsidRPr="00BB59CF">
        <w:rPr>
          <w:b/>
          <w:sz w:val="28"/>
          <w:szCs w:val="28"/>
        </w:rPr>
        <w:t>Общие положения</w:t>
      </w:r>
    </w:p>
    <w:p w:rsidR="00FE5E84" w:rsidRPr="00BB59CF" w:rsidRDefault="00FE5E84" w:rsidP="00667043">
      <w:pPr>
        <w:pStyle w:val="a6"/>
        <w:numPr>
          <w:ilvl w:val="1"/>
          <w:numId w:val="8"/>
        </w:numPr>
        <w:rPr>
          <w:b/>
          <w:sz w:val="28"/>
          <w:szCs w:val="28"/>
        </w:rPr>
      </w:pPr>
      <w:r w:rsidRPr="00BB59CF">
        <w:rPr>
          <w:b/>
          <w:sz w:val="28"/>
          <w:szCs w:val="28"/>
        </w:rPr>
        <w:t xml:space="preserve">Общие положения 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>Организатор аукциона</w:t>
      </w:r>
      <w:r w:rsidRPr="00BB59CF">
        <w:rPr>
          <w:bCs/>
          <w:sz w:val="28"/>
          <w:szCs w:val="28"/>
        </w:rPr>
        <w:t>: Управление муниципальной собственности администрации Чебаркульского городского округа;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>Почтовый адрес, адрес место нахождения организатора аукциона: 456440, Челябинская область, г. Чебаркуль, ул. Ленина, д. 13а;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Pr="00BB59CF">
          <w:rPr>
            <w:rStyle w:val="a5"/>
            <w:bCs/>
            <w:sz w:val="28"/>
            <w:szCs w:val="28"/>
            <w:lang w:val="en-US"/>
          </w:rPr>
          <w:t>omiums</w:t>
        </w:r>
        <w:r w:rsidRPr="00BB59CF">
          <w:rPr>
            <w:rStyle w:val="a5"/>
            <w:bCs/>
            <w:sz w:val="28"/>
            <w:szCs w:val="28"/>
          </w:rPr>
          <w:t>2018@</w:t>
        </w:r>
        <w:r w:rsidRPr="00BB59CF">
          <w:rPr>
            <w:rStyle w:val="a5"/>
            <w:bCs/>
            <w:sz w:val="28"/>
            <w:szCs w:val="28"/>
            <w:lang w:val="en-US"/>
          </w:rPr>
          <w:t>mail</w:t>
        </w:r>
        <w:r w:rsidRPr="00BB59CF">
          <w:rPr>
            <w:rStyle w:val="a5"/>
            <w:bCs/>
            <w:sz w:val="28"/>
            <w:szCs w:val="28"/>
          </w:rPr>
          <w:t>.</w:t>
        </w:r>
        <w:r w:rsidRPr="00BB59CF">
          <w:rPr>
            <w:rStyle w:val="a5"/>
            <w:bCs/>
            <w:sz w:val="28"/>
            <w:szCs w:val="28"/>
            <w:lang w:val="en-US"/>
          </w:rPr>
          <w:t>ru</w:t>
        </w:r>
      </w:hyperlink>
      <w:r w:rsidRPr="00BB59CF">
        <w:rPr>
          <w:bCs/>
          <w:sz w:val="28"/>
          <w:szCs w:val="28"/>
        </w:rPr>
        <w:t>;</w:t>
      </w:r>
    </w:p>
    <w:p w:rsidR="000540D6" w:rsidRPr="00BB59CF" w:rsidRDefault="000540D6" w:rsidP="000540D6">
      <w:pPr>
        <w:pStyle w:val="a8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>Контактный телефон: 8(35168)</w:t>
      </w:r>
      <w:r w:rsidR="008A6212">
        <w:rPr>
          <w:bCs/>
          <w:sz w:val="28"/>
          <w:szCs w:val="28"/>
        </w:rPr>
        <w:t xml:space="preserve"> </w:t>
      </w:r>
      <w:r w:rsidR="00AF0E88">
        <w:rPr>
          <w:bCs/>
          <w:sz w:val="28"/>
          <w:szCs w:val="28"/>
        </w:rPr>
        <w:t>2-14-67</w:t>
      </w:r>
      <w:r w:rsidRPr="00BB59CF">
        <w:rPr>
          <w:bCs/>
          <w:sz w:val="28"/>
          <w:szCs w:val="28"/>
        </w:rPr>
        <w:t>.</w:t>
      </w:r>
    </w:p>
    <w:p w:rsidR="00B95987" w:rsidRPr="00CD53C7" w:rsidRDefault="008A6212" w:rsidP="00B95987">
      <w:pPr>
        <w:tabs>
          <w:tab w:val="left" w:pos="978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Основание проведения аукциона</w:t>
      </w:r>
      <w:r w:rsidR="00B95987" w:rsidRPr="00BB59CF">
        <w:rPr>
          <w:sz w:val="28"/>
          <w:szCs w:val="28"/>
        </w:rPr>
        <w:t xml:space="preserve">: </w:t>
      </w:r>
      <w:bookmarkStart w:id="0" w:name="_Ref119427085"/>
      <w:r w:rsidR="00B95987" w:rsidRPr="00BB59CF">
        <w:rPr>
          <w:sz w:val="28"/>
          <w:szCs w:val="28"/>
        </w:rPr>
        <w:t>Настоящ</w:t>
      </w:r>
      <w:r w:rsidR="00667043" w:rsidRPr="00BB59CF">
        <w:rPr>
          <w:sz w:val="28"/>
          <w:szCs w:val="28"/>
        </w:rPr>
        <w:t>ее</w:t>
      </w:r>
      <w:r w:rsidR="00B95987" w:rsidRPr="00BB59CF">
        <w:rPr>
          <w:sz w:val="28"/>
          <w:szCs w:val="28"/>
        </w:rPr>
        <w:t xml:space="preserve"> </w:t>
      </w:r>
      <w:r w:rsidR="00667043" w:rsidRPr="00BB59CF">
        <w:rPr>
          <w:sz w:val="28"/>
          <w:szCs w:val="28"/>
        </w:rPr>
        <w:t>информационное сообщение</w:t>
      </w:r>
      <w:r w:rsidR="00B95987" w:rsidRPr="00BB59CF">
        <w:rPr>
          <w:sz w:val="28"/>
          <w:szCs w:val="28"/>
        </w:rPr>
        <w:t xml:space="preserve"> </w:t>
      </w:r>
      <w:r w:rsidR="00E361C8">
        <w:rPr>
          <w:sz w:val="28"/>
          <w:szCs w:val="28"/>
        </w:rPr>
        <w:t>о продаже муниципального имущества</w:t>
      </w:r>
      <w:r w:rsidR="00B95987" w:rsidRPr="00BB59CF">
        <w:rPr>
          <w:sz w:val="28"/>
          <w:szCs w:val="28"/>
        </w:rPr>
        <w:t xml:space="preserve"> подготовлен</w:t>
      </w:r>
      <w:r w:rsidR="00667043" w:rsidRPr="00BB59CF">
        <w:rPr>
          <w:sz w:val="28"/>
          <w:szCs w:val="28"/>
        </w:rPr>
        <w:t>о</w:t>
      </w:r>
      <w:r w:rsidR="00B95987" w:rsidRPr="00BB59CF">
        <w:rPr>
          <w:sz w:val="28"/>
          <w:szCs w:val="28"/>
        </w:rPr>
        <w:t xml:space="preserve"> в соответствии с Гражданским кодексом Российской Федерации, </w:t>
      </w:r>
      <w:bookmarkEnd w:id="0"/>
      <w:r w:rsidR="00B95987" w:rsidRPr="00BB59CF">
        <w:rPr>
          <w:sz w:val="28"/>
          <w:szCs w:val="28"/>
        </w:rPr>
        <w:t xml:space="preserve">Федеральным законом от 21.12.2001 № 178-ФЗ «О приватизации государственного и муниципального имущества», Федеральным законом от 26.12.2006 № 135-ФЗ «О защите конкуренции», постановлением Правительства Российской Федерации от 27.08.2012 № 860 «Об организации и проведении продажи государственного или </w:t>
      </w:r>
      <w:r w:rsidR="00B95987" w:rsidRPr="00333501">
        <w:rPr>
          <w:sz w:val="28"/>
          <w:szCs w:val="28"/>
        </w:rPr>
        <w:t xml:space="preserve">муниципального имущества в электронной форме», </w:t>
      </w:r>
      <w:r w:rsidR="00B95987" w:rsidRPr="00FD1F3F">
        <w:rPr>
          <w:sz w:val="28"/>
          <w:szCs w:val="28"/>
          <w:shd w:val="clear" w:color="auto" w:fill="FFFFFF" w:themeFill="background1"/>
        </w:rPr>
        <w:lastRenderedPageBreak/>
        <w:t>решения Собрания депутатов Чебаркульского городского округа от</w:t>
      </w:r>
      <w:r w:rsidR="00CD53C7" w:rsidRPr="00FD1F3F">
        <w:rPr>
          <w:sz w:val="28"/>
          <w:szCs w:val="28"/>
          <w:shd w:val="clear" w:color="auto" w:fill="FFFFFF" w:themeFill="background1"/>
        </w:rPr>
        <w:t xml:space="preserve"> </w:t>
      </w:r>
      <w:r w:rsidR="00FD1F3F" w:rsidRPr="00FD1F3F">
        <w:rPr>
          <w:sz w:val="28"/>
          <w:szCs w:val="28"/>
        </w:rPr>
        <w:t xml:space="preserve">05.08.2025 № 926 «О внесении дополнений и изменений в приложение к решению Собрания депутатов Чебаркульского городского округа </w:t>
      </w:r>
      <w:r w:rsidR="00FD1F3F" w:rsidRPr="00FD1F3F">
        <w:rPr>
          <w:sz w:val="28"/>
          <w:szCs w:val="28"/>
          <w:lang w:val="en-US"/>
        </w:rPr>
        <w:t>VI</w:t>
      </w:r>
      <w:r w:rsidR="00FD1F3F" w:rsidRPr="00FD1F3F">
        <w:rPr>
          <w:sz w:val="28"/>
          <w:szCs w:val="28"/>
        </w:rPr>
        <w:t xml:space="preserve"> созыва от 05.11.2024 № 753 «Об </w:t>
      </w:r>
      <w:r w:rsidR="00FD1F3F" w:rsidRPr="008B3046">
        <w:rPr>
          <w:sz w:val="28"/>
          <w:szCs w:val="28"/>
        </w:rPr>
        <w:t>утверждении Прогнозного плана приватизации муниципального имущества на очередной финансовый год (2025 год) и плановый период (2026 и 2027 годы)»</w:t>
      </w:r>
      <w:r w:rsidR="003808A8" w:rsidRPr="008B3046">
        <w:rPr>
          <w:sz w:val="28"/>
          <w:szCs w:val="28"/>
        </w:rPr>
        <w:t>, постановлением администрации Чебаркульского городского округа от 17.0</w:t>
      </w:r>
      <w:r w:rsidR="00FD1F3F" w:rsidRPr="008B3046">
        <w:rPr>
          <w:sz w:val="28"/>
          <w:szCs w:val="28"/>
        </w:rPr>
        <w:t>9</w:t>
      </w:r>
      <w:r w:rsidR="003808A8" w:rsidRPr="008B3046">
        <w:rPr>
          <w:sz w:val="28"/>
          <w:szCs w:val="28"/>
        </w:rPr>
        <w:t xml:space="preserve">.2025 № </w:t>
      </w:r>
      <w:r w:rsidR="008B3046" w:rsidRPr="008B3046">
        <w:rPr>
          <w:sz w:val="28"/>
          <w:szCs w:val="28"/>
        </w:rPr>
        <w:t>640</w:t>
      </w:r>
      <w:r w:rsidR="003808A8" w:rsidRPr="008B3046">
        <w:rPr>
          <w:sz w:val="28"/>
          <w:szCs w:val="28"/>
        </w:rPr>
        <w:t xml:space="preserve"> «Об утверждении решения об условиях приватизации муниципального имущества, находящегося в муниципальной собственности Чебаркульского городского округа»</w:t>
      </w:r>
      <w:r w:rsidR="00BA1835" w:rsidRPr="008B3046">
        <w:rPr>
          <w:sz w:val="28"/>
          <w:szCs w:val="28"/>
        </w:rPr>
        <w:t xml:space="preserve">, </w:t>
      </w:r>
      <w:r w:rsidR="00B95987" w:rsidRPr="008B3046">
        <w:rPr>
          <w:sz w:val="28"/>
          <w:szCs w:val="28"/>
        </w:rPr>
        <w:t>приказом Управления муниципальной собственности администрации Чебаркульского городско</w:t>
      </w:r>
      <w:r w:rsidR="00E361C8" w:rsidRPr="008B3046">
        <w:rPr>
          <w:sz w:val="28"/>
          <w:szCs w:val="28"/>
        </w:rPr>
        <w:t>го округ</w:t>
      </w:r>
      <w:r w:rsidR="00022F04" w:rsidRPr="008B3046">
        <w:rPr>
          <w:sz w:val="28"/>
          <w:szCs w:val="28"/>
        </w:rPr>
        <w:t xml:space="preserve">а от </w:t>
      </w:r>
      <w:r w:rsidR="00AF0E88" w:rsidRPr="008B3046">
        <w:rPr>
          <w:b/>
          <w:sz w:val="28"/>
          <w:szCs w:val="28"/>
        </w:rPr>
        <w:t>«</w:t>
      </w:r>
      <w:r w:rsidR="0042097C">
        <w:rPr>
          <w:b/>
          <w:sz w:val="28"/>
          <w:szCs w:val="28"/>
        </w:rPr>
        <w:t>19 сентября</w:t>
      </w:r>
      <w:r w:rsidR="0050623C" w:rsidRPr="003808A8">
        <w:rPr>
          <w:b/>
          <w:sz w:val="28"/>
          <w:szCs w:val="28"/>
        </w:rPr>
        <w:t xml:space="preserve"> </w:t>
      </w:r>
      <w:r w:rsidR="00E361C8" w:rsidRPr="003808A8">
        <w:rPr>
          <w:b/>
          <w:sz w:val="28"/>
          <w:szCs w:val="28"/>
        </w:rPr>
        <w:t>202</w:t>
      </w:r>
      <w:r w:rsidR="0050623C" w:rsidRPr="003808A8">
        <w:rPr>
          <w:b/>
          <w:sz w:val="28"/>
          <w:szCs w:val="28"/>
        </w:rPr>
        <w:t xml:space="preserve">5 </w:t>
      </w:r>
      <w:r w:rsidR="0042097C">
        <w:rPr>
          <w:b/>
          <w:sz w:val="28"/>
          <w:szCs w:val="28"/>
        </w:rPr>
        <w:t xml:space="preserve">     </w:t>
      </w:r>
      <w:r w:rsidR="00E361C8" w:rsidRPr="003808A8">
        <w:rPr>
          <w:b/>
          <w:sz w:val="28"/>
          <w:szCs w:val="28"/>
        </w:rPr>
        <w:t xml:space="preserve">№ </w:t>
      </w:r>
      <w:r w:rsidR="00657CC5">
        <w:rPr>
          <w:b/>
          <w:sz w:val="28"/>
          <w:szCs w:val="28"/>
        </w:rPr>
        <w:t>176</w:t>
      </w:r>
      <w:r w:rsidR="003842EC" w:rsidRPr="003808A8">
        <w:rPr>
          <w:b/>
          <w:sz w:val="28"/>
          <w:szCs w:val="28"/>
        </w:rPr>
        <w:t xml:space="preserve"> </w:t>
      </w:r>
      <w:r w:rsidR="00B95987" w:rsidRPr="003808A8">
        <w:rPr>
          <w:b/>
          <w:sz w:val="28"/>
          <w:szCs w:val="28"/>
        </w:rPr>
        <w:t>«</w:t>
      </w:r>
      <w:r w:rsidR="00B95987" w:rsidRPr="003808A8">
        <w:rPr>
          <w:sz w:val="28"/>
          <w:szCs w:val="28"/>
        </w:rPr>
        <w:t>Об организации и проведении открытого аукциона по продаже муниципального имущества, в электронной форме на электронной</w:t>
      </w:r>
      <w:r w:rsidR="00B95987" w:rsidRPr="0050623C">
        <w:rPr>
          <w:sz w:val="28"/>
          <w:szCs w:val="28"/>
        </w:rPr>
        <w:t xml:space="preserve"> площадке </w:t>
      </w:r>
      <w:hyperlink r:id="rId8" w:history="1">
        <w:r w:rsidR="00B95987" w:rsidRPr="0050623C">
          <w:rPr>
            <w:rStyle w:val="a5"/>
            <w:bCs/>
            <w:sz w:val="28"/>
            <w:szCs w:val="28"/>
          </w:rPr>
          <w:t>https://roseltorg.ru/</w:t>
        </w:r>
      </w:hyperlink>
      <w:r w:rsidR="00B95987" w:rsidRPr="0050623C">
        <w:rPr>
          <w:sz w:val="28"/>
          <w:szCs w:val="28"/>
        </w:rPr>
        <w:t xml:space="preserve"> в сети Интернет», регламентом электронной площадки </w:t>
      </w:r>
      <w:hyperlink r:id="rId9" w:history="1">
        <w:r w:rsidR="00B95987" w:rsidRPr="0050623C">
          <w:rPr>
            <w:rStyle w:val="a5"/>
            <w:bCs/>
            <w:sz w:val="28"/>
            <w:szCs w:val="28"/>
          </w:rPr>
          <w:t>https://roseltorg.ru/</w:t>
        </w:r>
      </w:hyperlink>
      <w:r w:rsidR="00B95987" w:rsidRPr="0050623C">
        <w:rPr>
          <w:bCs/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sz w:val="28"/>
          <w:szCs w:val="28"/>
        </w:rPr>
      </w:pPr>
      <w:r w:rsidRPr="00CD53C7">
        <w:rPr>
          <w:b/>
          <w:sz w:val="28"/>
          <w:szCs w:val="28"/>
        </w:rPr>
        <w:t>Собственник</w:t>
      </w:r>
      <w:r w:rsidRPr="00CD53C7">
        <w:rPr>
          <w:sz w:val="28"/>
          <w:szCs w:val="28"/>
        </w:rPr>
        <w:t xml:space="preserve"> выставляемого на торги муниципального имущества: Муниципальное образование «Чебаркульский городской</w:t>
      </w:r>
      <w:r w:rsidRPr="00333501">
        <w:rPr>
          <w:sz w:val="28"/>
          <w:szCs w:val="28"/>
        </w:rPr>
        <w:t xml:space="preserve"> округ»,</w:t>
      </w:r>
      <w:r w:rsidRPr="00BB59CF">
        <w:rPr>
          <w:sz w:val="28"/>
          <w:szCs w:val="28"/>
        </w:rPr>
        <w:t xml:space="preserve"> в лице Управления муниципальной собственности администрации Чебаркульского городского округа (далее – Уполномоченный орган).</w:t>
      </w:r>
    </w:p>
    <w:p w:rsidR="001658E1" w:rsidRPr="003808A8" w:rsidRDefault="001658E1" w:rsidP="003808A8">
      <w:pPr>
        <w:tabs>
          <w:tab w:val="left" w:pos="993"/>
        </w:tabs>
        <w:ind w:firstLine="567"/>
        <w:jc w:val="both"/>
        <w:rPr>
          <w:sz w:val="28"/>
          <w:szCs w:val="28"/>
          <w:u w:val="single"/>
        </w:rPr>
      </w:pPr>
      <w:r w:rsidRPr="00BB59CF">
        <w:rPr>
          <w:b/>
          <w:sz w:val="28"/>
          <w:szCs w:val="28"/>
        </w:rPr>
        <w:t>Официальные сайты торгов</w:t>
      </w:r>
      <w:r w:rsidRPr="00BB59CF">
        <w:rPr>
          <w:sz w:val="28"/>
          <w:szCs w:val="28"/>
        </w:rPr>
        <w:t xml:space="preserve"> - </w:t>
      </w:r>
      <w:r w:rsidR="00AF0E88">
        <w:rPr>
          <w:sz w:val="28"/>
          <w:szCs w:val="28"/>
        </w:rPr>
        <w:t>и</w:t>
      </w:r>
      <w:r w:rsidRPr="00BB59CF">
        <w:rPr>
          <w:sz w:val="28"/>
          <w:szCs w:val="28"/>
        </w:rPr>
        <w:t xml:space="preserve">нформационное сообщение о проведении электронного аукциона, а также проект договора купли-продажи имущества размещается на официальном сайте Российской Федерации для размещения </w:t>
      </w:r>
      <w:r w:rsidRPr="003808A8">
        <w:rPr>
          <w:sz w:val="28"/>
          <w:szCs w:val="28"/>
        </w:rPr>
        <w:t xml:space="preserve">информации о проведении торгов </w:t>
      </w:r>
      <w:proofErr w:type="spellStart"/>
      <w:r w:rsidRPr="003808A8">
        <w:rPr>
          <w:sz w:val="28"/>
          <w:szCs w:val="28"/>
        </w:rPr>
        <w:t>www.torgi.gov.ru</w:t>
      </w:r>
      <w:proofErr w:type="spellEnd"/>
      <w:r w:rsidRPr="003808A8">
        <w:rPr>
          <w:sz w:val="28"/>
          <w:szCs w:val="28"/>
        </w:rPr>
        <w:t xml:space="preserve">, на официальном сайте Продавца </w:t>
      </w:r>
      <w:r w:rsidR="003808A8" w:rsidRPr="003808A8">
        <w:rPr>
          <w:sz w:val="28"/>
          <w:szCs w:val="28"/>
          <w:lang w:val="en-US"/>
        </w:rPr>
        <w:t>https</w:t>
      </w:r>
      <w:r w:rsidR="003808A8" w:rsidRPr="003808A8">
        <w:rPr>
          <w:sz w:val="28"/>
          <w:szCs w:val="28"/>
        </w:rPr>
        <w:t>://</w:t>
      </w:r>
      <w:proofErr w:type="spellStart"/>
      <w:r w:rsidR="003808A8" w:rsidRPr="003808A8">
        <w:rPr>
          <w:sz w:val="28"/>
          <w:szCs w:val="28"/>
          <w:lang w:val="en-US"/>
        </w:rPr>
        <w:t>chebarcul</w:t>
      </w:r>
      <w:proofErr w:type="spellEnd"/>
      <w:r w:rsidR="003808A8" w:rsidRPr="003808A8">
        <w:rPr>
          <w:sz w:val="28"/>
          <w:szCs w:val="28"/>
        </w:rPr>
        <w:t>.</w:t>
      </w:r>
      <w:proofErr w:type="spellStart"/>
      <w:r w:rsidR="003808A8" w:rsidRPr="003808A8">
        <w:rPr>
          <w:sz w:val="28"/>
          <w:szCs w:val="28"/>
          <w:lang w:val="en-US"/>
        </w:rPr>
        <w:t>gov</w:t>
      </w:r>
      <w:proofErr w:type="spellEnd"/>
      <w:r w:rsidR="003808A8" w:rsidRPr="003808A8">
        <w:rPr>
          <w:sz w:val="28"/>
          <w:szCs w:val="28"/>
        </w:rPr>
        <w:t>74.</w:t>
      </w:r>
      <w:proofErr w:type="spellStart"/>
      <w:r w:rsidR="003808A8" w:rsidRPr="003808A8">
        <w:rPr>
          <w:sz w:val="28"/>
          <w:szCs w:val="28"/>
          <w:lang w:val="en-US"/>
        </w:rPr>
        <w:t>ru</w:t>
      </w:r>
      <w:proofErr w:type="spellEnd"/>
      <w:r w:rsidR="003808A8" w:rsidRPr="003808A8">
        <w:rPr>
          <w:sz w:val="28"/>
          <w:szCs w:val="28"/>
        </w:rPr>
        <w:t>/</w:t>
      </w:r>
      <w:r w:rsidRPr="003808A8">
        <w:rPr>
          <w:sz w:val="28"/>
          <w:szCs w:val="28"/>
        </w:rPr>
        <w:t>, в открытой для доступа неограниченного круга лиц части электронной площадки на сайте https://roseltorg.ru.</w:t>
      </w:r>
    </w:p>
    <w:p w:rsidR="00B95987" w:rsidRPr="00BB59CF" w:rsidRDefault="00B95987" w:rsidP="00B95987">
      <w:pPr>
        <w:ind w:firstLine="709"/>
        <w:jc w:val="both"/>
        <w:rPr>
          <w:bCs/>
          <w:sz w:val="28"/>
          <w:szCs w:val="28"/>
        </w:rPr>
      </w:pPr>
      <w:r w:rsidRPr="00BB59CF">
        <w:rPr>
          <w:b/>
          <w:bCs/>
          <w:sz w:val="28"/>
          <w:szCs w:val="28"/>
        </w:rPr>
        <w:t>Оператор электронной площадки</w:t>
      </w:r>
      <w:r w:rsidRPr="00BB59CF">
        <w:rPr>
          <w:bCs/>
          <w:sz w:val="28"/>
          <w:szCs w:val="28"/>
        </w:rPr>
        <w:t>:</w:t>
      </w:r>
      <w:r w:rsidRPr="00BB59CF">
        <w:rPr>
          <w:sz w:val="28"/>
          <w:szCs w:val="28"/>
        </w:rPr>
        <w:t xml:space="preserve"> </w:t>
      </w:r>
      <w:r w:rsidRPr="00BB59CF">
        <w:rPr>
          <w:bCs/>
          <w:sz w:val="28"/>
          <w:szCs w:val="28"/>
        </w:rPr>
        <w:t xml:space="preserve">Акционерное общество «Единая электронная торговая площадка» </w:t>
      </w:r>
      <w:hyperlink r:id="rId10" w:history="1">
        <w:r w:rsidRPr="00BB59CF">
          <w:rPr>
            <w:rStyle w:val="a5"/>
            <w:bCs/>
            <w:sz w:val="28"/>
            <w:szCs w:val="28"/>
          </w:rPr>
          <w:t>https://roseltorg.ru/</w:t>
        </w:r>
      </w:hyperlink>
      <w:r w:rsidRPr="00BB59CF">
        <w:rPr>
          <w:bCs/>
          <w:sz w:val="28"/>
          <w:szCs w:val="28"/>
        </w:rPr>
        <w:t xml:space="preserve">. Юридический адрес Оператора: 115114, г. Москва, ул. </w:t>
      </w:r>
      <w:proofErr w:type="spellStart"/>
      <w:r w:rsidRPr="00BB59CF">
        <w:rPr>
          <w:bCs/>
          <w:sz w:val="28"/>
          <w:szCs w:val="28"/>
        </w:rPr>
        <w:t>Кожевническая</w:t>
      </w:r>
      <w:proofErr w:type="spellEnd"/>
      <w:r w:rsidRPr="00BB59CF">
        <w:rPr>
          <w:bCs/>
          <w:sz w:val="28"/>
          <w:szCs w:val="28"/>
        </w:rPr>
        <w:t xml:space="preserve">, д. 14, стр. 5, телефон:              8 (495) 276-16-26, </w:t>
      </w:r>
      <w:r w:rsidRPr="00BB59CF">
        <w:rPr>
          <w:bCs/>
          <w:sz w:val="28"/>
          <w:szCs w:val="28"/>
          <w:lang w:val="en-US"/>
        </w:rPr>
        <w:t>e</w:t>
      </w:r>
      <w:r w:rsidRPr="00BB59CF">
        <w:rPr>
          <w:bCs/>
          <w:sz w:val="28"/>
          <w:szCs w:val="28"/>
        </w:rPr>
        <w:t>-</w:t>
      </w:r>
      <w:r w:rsidRPr="00BB59CF">
        <w:rPr>
          <w:bCs/>
          <w:sz w:val="28"/>
          <w:szCs w:val="28"/>
          <w:lang w:val="en-US"/>
        </w:rPr>
        <w:t>mail</w:t>
      </w:r>
      <w:r w:rsidRPr="00BB59CF">
        <w:rPr>
          <w:bCs/>
          <w:sz w:val="28"/>
          <w:szCs w:val="28"/>
        </w:rPr>
        <w:t xml:space="preserve">: </w:t>
      </w:r>
      <w:r w:rsidRPr="00BB59CF">
        <w:rPr>
          <w:bCs/>
          <w:sz w:val="28"/>
          <w:szCs w:val="28"/>
          <w:lang w:val="en-US"/>
        </w:rPr>
        <w:t>info</w:t>
      </w:r>
      <w:r w:rsidRPr="00BB59CF">
        <w:rPr>
          <w:bCs/>
          <w:sz w:val="28"/>
          <w:szCs w:val="28"/>
        </w:rPr>
        <w:t>@</w:t>
      </w:r>
      <w:proofErr w:type="spellStart"/>
      <w:r w:rsidRPr="00BB59CF">
        <w:rPr>
          <w:bCs/>
          <w:sz w:val="28"/>
          <w:szCs w:val="28"/>
          <w:lang w:val="en-US"/>
        </w:rPr>
        <w:t>roseltorg</w:t>
      </w:r>
      <w:proofErr w:type="spellEnd"/>
      <w:r w:rsidRPr="00BB59CF">
        <w:rPr>
          <w:bCs/>
          <w:sz w:val="28"/>
          <w:szCs w:val="28"/>
        </w:rPr>
        <w:t>.</w:t>
      </w:r>
      <w:proofErr w:type="spellStart"/>
      <w:r w:rsidRPr="00BB59CF">
        <w:rPr>
          <w:bCs/>
          <w:sz w:val="28"/>
          <w:szCs w:val="28"/>
          <w:lang w:val="en-US"/>
        </w:rPr>
        <w:t>ru</w:t>
      </w:r>
      <w:proofErr w:type="spellEnd"/>
    </w:p>
    <w:p w:rsidR="001658E1" w:rsidRPr="00BB59CF" w:rsidRDefault="00B95987" w:rsidP="00B95987">
      <w:pPr>
        <w:ind w:firstLine="709"/>
        <w:jc w:val="both"/>
        <w:rPr>
          <w:sz w:val="28"/>
          <w:szCs w:val="28"/>
        </w:rPr>
      </w:pPr>
      <w:r w:rsidRPr="00BB59CF">
        <w:rPr>
          <w:b/>
          <w:sz w:val="28"/>
          <w:szCs w:val="28"/>
        </w:rPr>
        <w:t xml:space="preserve">Способ приватизации: </w:t>
      </w:r>
      <w:r w:rsidR="001658E1" w:rsidRPr="00BB59CF">
        <w:rPr>
          <w:sz w:val="28"/>
          <w:szCs w:val="28"/>
        </w:rPr>
        <w:t>продажа на аукционе в электронной форме</w:t>
      </w:r>
      <w:r w:rsidR="00E361C8">
        <w:rPr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bCs/>
          <w:sz w:val="28"/>
          <w:szCs w:val="28"/>
        </w:rPr>
      </w:pPr>
      <w:r w:rsidRPr="00BB59CF">
        <w:rPr>
          <w:bCs/>
          <w:sz w:val="28"/>
          <w:szCs w:val="28"/>
        </w:rPr>
        <w:t xml:space="preserve">Сроки, время подачи заявок, проведения электронного аукциона, подведения итогов продажи муниципального имущества: Указанное в настоящем информационном сообщении время – </w:t>
      </w:r>
      <w:r w:rsidRPr="00BB59CF">
        <w:rPr>
          <w:b/>
          <w:bCs/>
          <w:sz w:val="28"/>
          <w:szCs w:val="28"/>
        </w:rPr>
        <w:t>м</w:t>
      </w:r>
      <w:r w:rsidR="00667043" w:rsidRPr="00BB59CF">
        <w:rPr>
          <w:b/>
          <w:bCs/>
          <w:sz w:val="28"/>
          <w:szCs w:val="28"/>
        </w:rPr>
        <w:t>естное</w:t>
      </w:r>
      <w:r w:rsidRPr="00BB59CF">
        <w:rPr>
          <w:b/>
          <w:bCs/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Дата начала приема заявок на участие в аукционе</w:t>
      </w:r>
      <w:r w:rsidR="008F5F98">
        <w:rPr>
          <w:sz w:val="28"/>
          <w:szCs w:val="28"/>
        </w:rPr>
        <w:t xml:space="preserve">: </w:t>
      </w:r>
      <w:r w:rsidR="0042097C">
        <w:rPr>
          <w:b/>
          <w:sz w:val="28"/>
          <w:szCs w:val="28"/>
        </w:rPr>
        <w:t>23.09</w:t>
      </w:r>
      <w:r w:rsidR="0050623C">
        <w:rPr>
          <w:b/>
          <w:sz w:val="28"/>
          <w:szCs w:val="28"/>
        </w:rPr>
        <w:t>.2025</w:t>
      </w:r>
      <w:r w:rsidRPr="00AF0E88">
        <w:rPr>
          <w:b/>
          <w:sz w:val="28"/>
          <w:szCs w:val="28"/>
        </w:rPr>
        <w:t xml:space="preserve"> в </w:t>
      </w:r>
      <w:r w:rsidR="00F71C0B">
        <w:rPr>
          <w:b/>
          <w:sz w:val="28"/>
          <w:szCs w:val="28"/>
        </w:rPr>
        <w:t>00</w:t>
      </w:r>
      <w:r w:rsidR="00AF0E88" w:rsidRPr="00AF0E88">
        <w:rPr>
          <w:b/>
          <w:sz w:val="28"/>
          <w:szCs w:val="28"/>
        </w:rPr>
        <w:t>:</w:t>
      </w:r>
      <w:r w:rsidR="00F71C0B">
        <w:rPr>
          <w:b/>
          <w:sz w:val="28"/>
          <w:szCs w:val="28"/>
        </w:rPr>
        <w:t>05</w:t>
      </w:r>
      <w:r w:rsidRPr="00BB59CF">
        <w:rPr>
          <w:sz w:val="28"/>
          <w:szCs w:val="28"/>
        </w:rPr>
        <w:t>. Место подачи (приема) заявок - электронная площадка: </w:t>
      </w:r>
      <w:hyperlink r:id="rId11" w:history="1">
        <w:r w:rsidRPr="00BB59CF">
          <w:rPr>
            <w:rStyle w:val="a5"/>
            <w:sz w:val="28"/>
            <w:szCs w:val="28"/>
          </w:rPr>
          <w:t>https://roseltorg.ru/</w:t>
        </w:r>
      </w:hyperlink>
      <w:r w:rsidRPr="00BB59CF">
        <w:rPr>
          <w:sz w:val="28"/>
          <w:szCs w:val="28"/>
        </w:rPr>
        <w:t>.</w:t>
      </w:r>
    </w:p>
    <w:p w:rsidR="00B95987" w:rsidRPr="00BB59CF" w:rsidRDefault="00B95987" w:rsidP="00B95987">
      <w:pPr>
        <w:ind w:firstLine="709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Дата окончания приема заявок на участие в аукционе</w:t>
      </w:r>
      <w:r w:rsidRPr="00BB59CF">
        <w:rPr>
          <w:sz w:val="28"/>
          <w:szCs w:val="28"/>
        </w:rPr>
        <w:t xml:space="preserve">: </w:t>
      </w:r>
      <w:r w:rsidR="0042097C">
        <w:rPr>
          <w:b/>
          <w:sz w:val="28"/>
          <w:szCs w:val="28"/>
        </w:rPr>
        <w:t>24.10</w:t>
      </w:r>
      <w:r w:rsidR="0050623C">
        <w:rPr>
          <w:b/>
          <w:sz w:val="28"/>
          <w:szCs w:val="28"/>
        </w:rPr>
        <w:t>.2025</w:t>
      </w:r>
      <w:r w:rsidRPr="00AF0E88">
        <w:rPr>
          <w:b/>
          <w:sz w:val="28"/>
          <w:szCs w:val="28"/>
        </w:rPr>
        <w:t xml:space="preserve"> в </w:t>
      </w:r>
      <w:r w:rsidR="00AF0E88" w:rsidRPr="00AF0E88">
        <w:rPr>
          <w:b/>
          <w:sz w:val="28"/>
          <w:szCs w:val="28"/>
        </w:rPr>
        <w:t>23:5</w:t>
      </w:r>
      <w:r w:rsidRPr="00AF0E88">
        <w:rPr>
          <w:b/>
          <w:sz w:val="28"/>
          <w:szCs w:val="28"/>
        </w:rPr>
        <w:t>0</w:t>
      </w:r>
      <w:r w:rsidRPr="00BB59CF">
        <w:rPr>
          <w:sz w:val="28"/>
          <w:szCs w:val="28"/>
        </w:rPr>
        <w:t>.</w:t>
      </w:r>
    </w:p>
    <w:p w:rsidR="003808A8" w:rsidRDefault="00B95987" w:rsidP="00B95987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 xml:space="preserve">Дата, время и место определения участников </w:t>
      </w:r>
      <w:r w:rsidR="00AF0E88">
        <w:rPr>
          <w:sz w:val="28"/>
          <w:szCs w:val="28"/>
          <w:u w:val="single"/>
        </w:rPr>
        <w:t>аукциона</w:t>
      </w:r>
      <w:r w:rsidR="00022F04">
        <w:rPr>
          <w:sz w:val="28"/>
          <w:szCs w:val="28"/>
        </w:rPr>
        <w:t xml:space="preserve">: </w:t>
      </w:r>
      <w:r w:rsidR="0042097C">
        <w:rPr>
          <w:b/>
          <w:sz w:val="28"/>
          <w:szCs w:val="28"/>
        </w:rPr>
        <w:t>28.10</w:t>
      </w:r>
      <w:r w:rsidR="0050623C">
        <w:rPr>
          <w:b/>
          <w:sz w:val="28"/>
          <w:szCs w:val="28"/>
        </w:rPr>
        <w:t>.2025</w:t>
      </w:r>
      <w:r w:rsidR="00FD2A42">
        <w:rPr>
          <w:b/>
          <w:sz w:val="28"/>
          <w:szCs w:val="28"/>
        </w:rPr>
        <w:t xml:space="preserve"> в 11:</w:t>
      </w:r>
      <w:r w:rsidRPr="00AF0E88">
        <w:rPr>
          <w:b/>
          <w:sz w:val="28"/>
          <w:szCs w:val="28"/>
        </w:rPr>
        <w:t>00</w:t>
      </w:r>
      <w:r w:rsidR="003808A8">
        <w:rPr>
          <w:sz w:val="28"/>
          <w:szCs w:val="28"/>
        </w:rPr>
        <w:t>.</w:t>
      </w:r>
    </w:p>
    <w:p w:rsidR="00B95987" w:rsidRPr="00BB59CF" w:rsidRDefault="00B95987" w:rsidP="00B95987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Электронный аукцион состоится</w:t>
      </w:r>
      <w:r w:rsidRPr="00BB59CF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42097C">
        <w:rPr>
          <w:b/>
          <w:sz w:val="28"/>
          <w:szCs w:val="28"/>
        </w:rPr>
        <w:t>30.10</w:t>
      </w:r>
      <w:r w:rsidR="0050623C">
        <w:rPr>
          <w:b/>
          <w:sz w:val="28"/>
          <w:szCs w:val="28"/>
        </w:rPr>
        <w:t>.2025</w:t>
      </w:r>
      <w:r w:rsidRPr="00AF0E88">
        <w:rPr>
          <w:b/>
          <w:bCs/>
          <w:sz w:val="28"/>
          <w:szCs w:val="28"/>
        </w:rPr>
        <w:t xml:space="preserve"> в 10</w:t>
      </w:r>
      <w:r w:rsidR="00AF0E88" w:rsidRPr="00AF0E88">
        <w:rPr>
          <w:b/>
          <w:bCs/>
          <w:sz w:val="28"/>
          <w:szCs w:val="28"/>
        </w:rPr>
        <w:t>:00</w:t>
      </w:r>
      <w:r w:rsidRPr="00AF0E88">
        <w:rPr>
          <w:b/>
          <w:bCs/>
          <w:sz w:val="28"/>
          <w:szCs w:val="28"/>
        </w:rPr>
        <w:t>.</w:t>
      </w:r>
      <w:r w:rsidRPr="00BB59CF">
        <w:rPr>
          <w:sz w:val="28"/>
          <w:szCs w:val="28"/>
        </w:rPr>
        <w:t xml:space="preserve"> </w:t>
      </w:r>
    </w:p>
    <w:p w:rsidR="00B95987" w:rsidRPr="00BB59CF" w:rsidRDefault="00B95987" w:rsidP="00B95987">
      <w:pPr>
        <w:pStyle w:val="2"/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B59CF">
        <w:rPr>
          <w:sz w:val="28"/>
          <w:szCs w:val="28"/>
          <w:u w:val="single"/>
        </w:rPr>
        <w:t>Место проведения электронного аукциона</w:t>
      </w:r>
      <w:r w:rsidRPr="00BB59CF">
        <w:rPr>
          <w:sz w:val="28"/>
          <w:szCs w:val="28"/>
        </w:rPr>
        <w:t xml:space="preserve">: электронная площадка </w:t>
      </w:r>
      <w:hyperlink r:id="rId12" w:history="1">
        <w:r w:rsidRPr="00BB59CF">
          <w:rPr>
            <w:rStyle w:val="a5"/>
            <w:sz w:val="28"/>
            <w:szCs w:val="28"/>
          </w:rPr>
          <w:t>https://roseltorg.ru/</w:t>
        </w:r>
      </w:hyperlink>
      <w:r w:rsidRPr="00BB59CF">
        <w:rPr>
          <w:sz w:val="28"/>
          <w:szCs w:val="28"/>
        </w:rPr>
        <w:t>.</w:t>
      </w:r>
    </w:p>
    <w:p w:rsidR="00B95987" w:rsidRPr="00BB59CF" w:rsidRDefault="00B95987" w:rsidP="006670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lastRenderedPageBreak/>
        <w:t>Срок (дата и время) подведения итогов аукциона</w:t>
      </w:r>
      <w:r w:rsidRPr="00BB59CF">
        <w:rPr>
          <w:sz w:val="28"/>
          <w:szCs w:val="28"/>
        </w:rPr>
        <w:t xml:space="preserve">: Процедура аукциона считается завершенной со времени подписания Продавцом протокола об итогах аукциона. </w:t>
      </w:r>
    </w:p>
    <w:p w:rsidR="00B95987" w:rsidRPr="00BB59CF" w:rsidRDefault="00B95987" w:rsidP="0066704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B59CF">
        <w:rPr>
          <w:rFonts w:eastAsiaTheme="minorHAnsi"/>
          <w:sz w:val="28"/>
          <w:szCs w:val="28"/>
          <w:lang w:eastAsia="en-US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95987" w:rsidRPr="00BB59CF" w:rsidRDefault="00B95987" w:rsidP="00667043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  <w:u w:val="single"/>
        </w:rPr>
        <w:t>Информация о предыдущих торгах</w:t>
      </w:r>
      <w:r w:rsidRPr="00BB59CF">
        <w:rPr>
          <w:sz w:val="28"/>
          <w:szCs w:val="28"/>
        </w:rPr>
        <w:t xml:space="preserve"> по продаже данного имущества, которые не состоялись, были отменены, признаны недействительными с указанием соответствующей причины (отсутствие заявок, явка только одного покупателя, иная причина): нет.</w:t>
      </w:r>
    </w:p>
    <w:p w:rsidR="00B95987" w:rsidRPr="00BB59CF" w:rsidRDefault="00B95987" w:rsidP="00667043">
      <w:pPr>
        <w:pStyle w:val="2"/>
        <w:spacing w:after="0" w:line="240" w:lineRule="auto"/>
        <w:ind w:firstLine="567"/>
        <w:jc w:val="both"/>
        <w:rPr>
          <w:rFonts w:eastAsia="TimesNewRoman"/>
          <w:sz w:val="28"/>
          <w:szCs w:val="28"/>
        </w:rPr>
      </w:pPr>
      <w:r w:rsidRPr="00BB59CF">
        <w:rPr>
          <w:sz w:val="28"/>
          <w:szCs w:val="28"/>
        </w:rPr>
        <w:t>Форма подачи предложений о цене имущества: о</w:t>
      </w:r>
      <w:r w:rsidRPr="00BB59CF">
        <w:rPr>
          <w:rFonts w:eastAsia="TimesNewRoman"/>
          <w:sz w:val="28"/>
          <w:szCs w:val="28"/>
        </w:rPr>
        <w:t>ткрытая по составу участников и форме подачи предложений о цене.</w:t>
      </w:r>
    </w:p>
    <w:p w:rsidR="005D5776" w:rsidRPr="003808A8" w:rsidRDefault="005D5776" w:rsidP="003808A8">
      <w:pPr>
        <w:tabs>
          <w:tab w:val="left" w:pos="993"/>
        </w:tabs>
        <w:ind w:firstLine="567"/>
        <w:jc w:val="both"/>
        <w:rPr>
          <w:sz w:val="25"/>
          <w:szCs w:val="25"/>
          <w:u w:val="single"/>
        </w:rPr>
      </w:pPr>
      <w:r w:rsidRPr="00BB59CF">
        <w:rPr>
          <w:rFonts w:eastAsia="Calibri"/>
          <w:b/>
          <w:sz w:val="28"/>
          <w:szCs w:val="28"/>
          <w:lang w:eastAsia="ru-RU"/>
        </w:rPr>
        <w:t>Срок, место и порядок представления информационного сообщения</w:t>
      </w:r>
      <w:r w:rsidRPr="00BB59CF">
        <w:rPr>
          <w:rFonts w:eastAsia="Calibri"/>
          <w:sz w:val="28"/>
          <w:szCs w:val="28"/>
          <w:lang w:eastAsia="ru-RU"/>
        </w:rPr>
        <w:t xml:space="preserve">, электронный адрес сайта в информационно-телекоммуникационной сети Интернет, на котором размещается </w:t>
      </w:r>
      <w:r w:rsidRPr="003808A8">
        <w:rPr>
          <w:rFonts w:eastAsia="Calibri"/>
          <w:sz w:val="28"/>
          <w:szCs w:val="28"/>
          <w:lang w:eastAsia="ru-RU"/>
        </w:rPr>
        <w:t>информационное сообщение: информационное сообщение размещается на</w:t>
      </w:r>
      <w:r w:rsidRPr="003808A8">
        <w:rPr>
          <w:sz w:val="28"/>
          <w:szCs w:val="28"/>
        </w:rPr>
        <w:t xml:space="preserve"> </w:t>
      </w:r>
      <w:r w:rsidR="003808A8" w:rsidRPr="003808A8">
        <w:rPr>
          <w:sz w:val="28"/>
          <w:szCs w:val="28"/>
          <w:lang w:val="en-US"/>
        </w:rPr>
        <w:t>https</w:t>
      </w:r>
      <w:r w:rsidR="003808A8" w:rsidRPr="003808A8">
        <w:rPr>
          <w:sz w:val="28"/>
          <w:szCs w:val="28"/>
        </w:rPr>
        <w:t>://</w:t>
      </w:r>
      <w:proofErr w:type="spellStart"/>
      <w:r w:rsidR="003808A8" w:rsidRPr="003808A8">
        <w:rPr>
          <w:sz w:val="28"/>
          <w:szCs w:val="28"/>
          <w:lang w:val="en-US"/>
        </w:rPr>
        <w:t>chebarcul</w:t>
      </w:r>
      <w:proofErr w:type="spellEnd"/>
      <w:r w:rsidR="003808A8" w:rsidRPr="003808A8">
        <w:rPr>
          <w:sz w:val="28"/>
          <w:szCs w:val="28"/>
        </w:rPr>
        <w:t>.</w:t>
      </w:r>
      <w:proofErr w:type="spellStart"/>
      <w:r w:rsidR="003808A8" w:rsidRPr="003808A8">
        <w:rPr>
          <w:sz w:val="28"/>
          <w:szCs w:val="28"/>
          <w:lang w:val="en-US"/>
        </w:rPr>
        <w:t>gov</w:t>
      </w:r>
      <w:proofErr w:type="spellEnd"/>
      <w:r w:rsidR="003808A8" w:rsidRPr="003808A8">
        <w:rPr>
          <w:sz w:val="28"/>
          <w:szCs w:val="28"/>
        </w:rPr>
        <w:t>74.</w:t>
      </w:r>
      <w:proofErr w:type="spellStart"/>
      <w:r w:rsidR="003808A8" w:rsidRPr="003808A8">
        <w:rPr>
          <w:sz w:val="28"/>
          <w:szCs w:val="28"/>
          <w:lang w:val="en-US"/>
        </w:rPr>
        <w:t>ru</w:t>
      </w:r>
      <w:proofErr w:type="spellEnd"/>
      <w:r w:rsidR="003808A8" w:rsidRPr="003808A8">
        <w:rPr>
          <w:sz w:val="28"/>
          <w:szCs w:val="28"/>
        </w:rPr>
        <w:t>/</w:t>
      </w:r>
      <w:r w:rsidRPr="003808A8">
        <w:rPr>
          <w:sz w:val="28"/>
          <w:szCs w:val="28"/>
          <w:u w:val="single"/>
        </w:rPr>
        <w:t>,</w:t>
      </w:r>
      <w:r w:rsidRPr="00BB59CF">
        <w:rPr>
          <w:sz w:val="28"/>
          <w:szCs w:val="28"/>
        </w:rPr>
        <w:t xml:space="preserve"> </w:t>
      </w:r>
      <w:hyperlink r:id="rId13" w:history="1">
        <w:r w:rsidRPr="00BB59CF">
          <w:rPr>
            <w:rStyle w:val="a5"/>
            <w:sz w:val="28"/>
            <w:szCs w:val="28"/>
          </w:rPr>
          <w:t>www.torgi.gov.ru</w:t>
        </w:r>
      </w:hyperlink>
      <w:r w:rsidRPr="00BB59CF">
        <w:rPr>
          <w:sz w:val="28"/>
          <w:szCs w:val="28"/>
        </w:rPr>
        <w:t xml:space="preserve">, </w:t>
      </w:r>
      <w:hyperlink r:id="rId14" w:history="1">
        <w:r w:rsidRPr="00BB59CF">
          <w:rPr>
            <w:rStyle w:val="a5"/>
            <w:sz w:val="28"/>
            <w:szCs w:val="28"/>
          </w:rPr>
          <w:t>https://roseltorg.ru/</w:t>
        </w:r>
      </w:hyperlink>
      <w:r w:rsidRPr="00BB59CF">
        <w:rPr>
          <w:sz w:val="28"/>
          <w:szCs w:val="28"/>
        </w:rPr>
        <w:t>.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площадке.</w:t>
      </w:r>
    </w:p>
    <w:p w:rsidR="005D5776" w:rsidRPr="00BB59CF" w:rsidRDefault="005D5776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B59CF">
        <w:rPr>
          <w:rFonts w:eastAsia="Calibri"/>
          <w:b/>
          <w:sz w:val="28"/>
          <w:szCs w:val="28"/>
        </w:rPr>
        <w:t>Порядок ознакомления участников торгов с условиями договора</w:t>
      </w:r>
      <w:r w:rsidRPr="00BB59CF">
        <w:rPr>
          <w:rFonts w:eastAsia="Calibri"/>
          <w:sz w:val="28"/>
          <w:szCs w:val="28"/>
        </w:rPr>
        <w:t>, заключаемого по итогам проведения торгов, порядок предоставления разъяснений положений информационного сообщения и осмотр объекта приватизации:</w:t>
      </w:r>
    </w:p>
    <w:p w:rsidR="005D5776" w:rsidRPr="00BB59CF" w:rsidRDefault="005D5776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BB59CF">
        <w:rPr>
          <w:rFonts w:eastAsia="Calibri"/>
          <w:sz w:val="28"/>
          <w:szCs w:val="28"/>
        </w:rPr>
        <w:t xml:space="preserve">С условиями договора заключаемого по итогам проведения торгов, можно ознакомиться </w:t>
      </w:r>
      <w:r w:rsidRPr="00BB59CF">
        <w:rPr>
          <w:sz w:val="28"/>
          <w:szCs w:val="28"/>
        </w:rPr>
        <w:t>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</w:t>
      </w:r>
      <w:r w:rsidRPr="00BB59CF">
        <w:rPr>
          <w:rFonts w:eastAsia="Calibri"/>
          <w:sz w:val="28"/>
          <w:szCs w:val="28"/>
        </w:rPr>
        <w:t>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 xml:space="preserve">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торгов не позднее 5 (пяти) рабочих дней до даты окончания подачи заявок.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lastRenderedPageBreak/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осмотреть выставленный на продажу объект приватизации, для чего необходимо предварительно договориться об осмотре с представителем Продавца по телефону 8 (35168) 2-14-67.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 xml:space="preserve">Ознакомление с документацией по продаваемым объектам и условиями договора купли-продажи имущества осуществляется в помещении Управления муниципальной собственности администрации Чебаркульского городского округа по адресу: Челябинская область, г. Чебаркуль, ул. Ленина, д.13А, </w:t>
      </w:r>
      <w:proofErr w:type="spellStart"/>
      <w:r w:rsidRPr="00BB59CF">
        <w:rPr>
          <w:sz w:val="28"/>
          <w:szCs w:val="28"/>
        </w:rPr>
        <w:t>каб</w:t>
      </w:r>
      <w:proofErr w:type="spellEnd"/>
      <w:r w:rsidRPr="00BB59CF">
        <w:rPr>
          <w:sz w:val="28"/>
          <w:szCs w:val="28"/>
        </w:rPr>
        <w:t xml:space="preserve">. 109. В </w:t>
      </w:r>
      <w:r w:rsidR="001277AB">
        <w:rPr>
          <w:sz w:val="28"/>
          <w:szCs w:val="28"/>
        </w:rPr>
        <w:t>понедельник, четверг</w:t>
      </w:r>
      <w:r w:rsidRPr="00BB59CF">
        <w:rPr>
          <w:sz w:val="28"/>
          <w:szCs w:val="28"/>
        </w:rPr>
        <w:t xml:space="preserve"> с 0</w:t>
      </w:r>
      <w:r w:rsidR="001277AB">
        <w:rPr>
          <w:sz w:val="28"/>
          <w:szCs w:val="28"/>
        </w:rPr>
        <w:t>8:</w:t>
      </w:r>
      <w:r w:rsidRPr="00BB59CF">
        <w:rPr>
          <w:sz w:val="28"/>
          <w:szCs w:val="28"/>
        </w:rPr>
        <w:t>00 до 1</w:t>
      </w:r>
      <w:r w:rsidR="001277AB">
        <w:rPr>
          <w:sz w:val="28"/>
          <w:szCs w:val="28"/>
        </w:rPr>
        <w:t>7:00</w:t>
      </w:r>
      <w:r w:rsidRPr="00BB59CF">
        <w:rPr>
          <w:sz w:val="28"/>
          <w:szCs w:val="28"/>
        </w:rPr>
        <w:t>, обеденный перерыв с 12</w:t>
      </w:r>
      <w:r w:rsidR="001277AB">
        <w:rPr>
          <w:sz w:val="28"/>
          <w:szCs w:val="28"/>
        </w:rPr>
        <w:t>:00</w:t>
      </w:r>
      <w:r w:rsidRPr="00BB59CF">
        <w:rPr>
          <w:sz w:val="28"/>
          <w:szCs w:val="28"/>
        </w:rPr>
        <w:t xml:space="preserve"> до 13</w:t>
      </w:r>
      <w:r w:rsidR="001277AB">
        <w:rPr>
          <w:sz w:val="28"/>
          <w:szCs w:val="28"/>
        </w:rPr>
        <w:t>:00</w:t>
      </w:r>
      <w:r w:rsidRPr="00BB59CF">
        <w:rPr>
          <w:sz w:val="28"/>
          <w:szCs w:val="28"/>
        </w:rPr>
        <w:t xml:space="preserve"> (по местному времени), контактные телефоны </w:t>
      </w:r>
      <w:r w:rsidR="001277AB">
        <w:rPr>
          <w:sz w:val="28"/>
          <w:szCs w:val="28"/>
        </w:rPr>
        <w:t xml:space="preserve">                         </w:t>
      </w:r>
      <w:r w:rsidRPr="00BB59CF">
        <w:rPr>
          <w:sz w:val="28"/>
          <w:szCs w:val="28"/>
        </w:rPr>
        <w:t xml:space="preserve">8 (35168) 2-14-67, контактное лицо </w:t>
      </w:r>
      <w:r w:rsidR="003808A8">
        <w:rPr>
          <w:sz w:val="28"/>
          <w:szCs w:val="28"/>
        </w:rPr>
        <w:t xml:space="preserve">– начальник отдела муниципального имущества Управления муниципальной собственности администрации Чебаркульского городского округа - </w:t>
      </w:r>
      <w:proofErr w:type="spellStart"/>
      <w:r w:rsidRPr="00BB59CF">
        <w:rPr>
          <w:sz w:val="28"/>
          <w:szCs w:val="28"/>
        </w:rPr>
        <w:t>Семкина</w:t>
      </w:r>
      <w:proofErr w:type="spellEnd"/>
      <w:r w:rsidRPr="00BB59CF">
        <w:rPr>
          <w:sz w:val="28"/>
          <w:szCs w:val="28"/>
        </w:rPr>
        <w:t xml:space="preserve"> Ольга Сергеевна.</w:t>
      </w:r>
    </w:p>
    <w:p w:rsidR="005D5776" w:rsidRPr="00BB59CF" w:rsidRDefault="005D5776" w:rsidP="005D5776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Данное информационное сообщение является публичной офертой, Претендент, подавший заявку и ставший Победителем торгов, но не реализовавший свое право на осмотр объекта приватизации и изучение технической документации, считается уведомленным о техническом состоянии объекта.</w:t>
      </w:r>
    </w:p>
    <w:p w:rsidR="005D5776" w:rsidRPr="00BB59CF" w:rsidRDefault="005D5776" w:rsidP="005D5776">
      <w:pPr>
        <w:ind w:firstLine="567"/>
        <w:jc w:val="both"/>
        <w:rPr>
          <w:sz w:val="28"/>
          <w:szCs w:val="28"/>
        </w:rPr>
      </w:pPr>
      <w:r w:rsidRPr="00BB59CF">
        <w:rPr>
          <w:sz w:val="28"/>
          <w:szCs w:val="28"/>
        </w:rPr>
        <w:t>Документооборот между Претендентами</w:t>
      </w:r>
      <w:r w:rsidR="00A22032">
        <w:rPr>
          <w:sz w:val="28"/>
          <w:szCs w:val="28"/>
        </w:rPr>
        <w:t>, участниками торгов, Продавцом</w:t>
      </w:r>
      <w:r w:rsidRPr="00BB59CF">
        <w:rPr>
          <w:sz w:val="28"/>
          <w:szCs w:val="28"/>
        </w:rPr>
        <w:t xml:space="preserve"> и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Оператора). </w:t>
      </w:r>
    </w:p>
    <w:p w:rsidR="005D5776" w:rsidRPr="00BB59C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>Продавец вправе:</w:t>
      </w:r>
    </w:p>
    <w:p w:rsidR="005D5776" w:rsidRPr="00BB59C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>-отказаться от проведения аукциона не позднее чем за 3 (три) дня до даты проведения аукциона.</w:t>
      </w:r>
    </w:p>
    <w:p w:rsidR="005D5776" w:rsidRPr="00BB59C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>При этом задатки возвращаются претендентам в течение 5 (пяти) дней с даты публикации извещения об отказе от проведения аукциона на официальных сайтах торгов, электронной площадке.</w:t>
      </w:r>
    </w:p>
    <w:p w:rsidR="005D5776" w:rsidRPr="00397B6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BB59CF">
        <w:rPr>
          <w:b w:val="0"/>
          <w:sz w:val="28"/>
          <w:szCs w:val="28"/>
          <w:lang w:val="ru-RU"/>
        </w:rPr>
        <w:t xml:space="preserve">Оператор </w:t>
      </w:r>
      <w:r w:rsidRPr="00BB59CF">
        <w:rPr>
          <w:b w:val="0"/>
          <w:bCs/>
          <w:iCs/>
          <w:sz w:val="28"/>
          <w:szCs w:val="28"/>
          <w:lang w:val="ru-RU"/>
        </w:rPr>
        <w:t xml:space="preserve">извещает Претендентов об отказе Продавца от проведения аукциона не позднее следующего рабочего </w:t>
      </w:r>
      <w:r w:rsidRPr="00BB59CF">
        <w:rPr>
          <w:b w:val="0"/>
          <w:sz w:val="28"/>
          <w:szCs w:val="28"/>
          <w:lang w:val="ru-RU"/>
        </w:rPr>
        <w:t xml:space="preserve">дня со дня принятия </w:t>
      </w:r>
      <w:r w:rsidRPr="00BB59CF">
        <w:rPr>
          <w:b w:val="0"/>
          <w:sz w:val="28"/>
          <w:szCs w:val="28"/>
          <w:lang w:val="ru-RU"/>
        </w:rPr>
        <w:lastRenderedPageBreak/>
        <w:t>соответствующего решения путем направления указанного сообщения в</w:t>
      </w:r>
      <w:r w:rsidRPr="00397B6F">
        <w:rPr>
          <w:b w:val="0"/>
          <w:sz w:val="28"/>
          <w:szCs w:val="28"/>
          <w:lang w:val="ru-RU"/>
        </w:rPr>
        <w:t xml:space="preserve"> «личный кабинет» Претендентов.</w:t>
      </w:r>
    </w:p>
    <w:p w:rsidR="005D5776" w:rsidRPr="00397B6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397B6F">
        <w:rPr>
          <w:b w:val="0"/>
          <w:sz w:val="28"/>
          <w:szCs w:val="28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5D5776" w:rsidRPr="00397B6F" w:rsidRDefault="005D5776" w:rsidP="005D5776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b w:val="0"/>
          <w:sz w:val="28"/>
          <w:szCs w:val="28"/>
          <w:lang w:val="ru-RU"/>
        </w:rPr>
      </w:pPr>
      <w:r w:rsidRPr="00397B6F">
        <w:rPr>
          <w:b w:val="0"/>
          <w:sz w:val="28"/>
          <w:szCs w:val="28"/>
          <w:lang w:val="ru-RU"/>
        </w:rPr>
        <w:t>При этом изменения, внесенные в информационное сообщение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5D5776" w:rsidRPr="00397B6F" w:rsidRDefault="005D5776" w:rsidP="005D5776">
      <w:pPr>
        <w:pStyle w:val="a9"/>
        <w:ind w:firstLine="567"/>
        <w:jc w:val="both"/>
        <w:rPr>
          <w:bCs/>
          <w:sz w:val="28"/>
          <w:szCs w:val="28"/>
        </w:rPr>
      </w:pPr>
      <w:r w:rsidRPr="00397B6F">
        <w:rPr>
          <w:sz w:val="28"/>
          <w:szCs w:val="28"/>
        </w:rPr>
        <w:t xml:space="preserve"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</w:t>
      </w:r>
      <w:r w:rsidRPr="004D108F">
        <w:rPr>
          <w:sz w:val="28"/>
          <w:szCs w:val="28"/>
        </w:rPr>
        <w:t xml:space="preserve">изменений до даты окончания подачи заявок на участие в аукционе составлял не менее 15 (пятнадцати) дней. </w:t>
      </w:r>
      <w:r w:rsidRPr="004D108F">
        <w:rPr>
          <w:bCs/>
          <w:sz w:val="28"/>
          <w:szCs w:val="28"/>
        </w:rPr>
        <w:t>При</w:t>
      </w:r>
      <w:r w:rsidRPr="00397B6F">
        <w:rPr>
          <w:bCs/>
          <w:sz w:val="28"/>
          <w:szCs w:val="28"/>
        </w:rPr>
        <w:t xml:space="preserve"> этом Продавец не несет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5D5776" w:rsidRPr="00397B6F" w:rsidRDefault="005D5776" w:rsidP="005D577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4F2374">
        <w:rPr>
          <w:sz w:val="28"/>
          <w:szCs w:val="28"/>
        </w:rPr>
        <w:t>Оплата осуществляется победителем аукциона единовременно в соответствии с договором купли-продажи не позднее 30 дней со дня заключения договора купли-продажи.</w:t>
      </w:r>
    </w:p>
    <w:p w:rsidR="005D5776" w:rsidRPr="00397B6F" w:rsidRDefault="005D5776" w:rsidP="005D577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Задаток, внесенный покупателем, засчитывается в оплату приобретенного имущества и перечисляется оператором на счет Продавца в течение 5 дней с даты подведения итогов аукциона.</w:t>
      </w:r>
    </w:p>
    <w:p w:rsidR="005D5776" w:rsidRPr="00397B6F" w:rsidRDefault="005D5776" w:rsidP="005D5776">
      <w:pPr>
        <w:tabs>
          <w:tab w:val="left" w:pos="1418"/>
        </w:tabs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 xml:space="preserve">Факт оплаты  муниципального имущества подтверждается выпиской со счета, указанного в договоре купли-продажи муниципального имущества. </w:t>
      </w:r>
    </w:p>
    <w:p w:rsidR="005D5776" w:rsidRDefault="005D5776" w:rsidP="00667043">
      <w:pPr>
        <w:ind w:firstLine="360"/>
        <w:jc w:val="center"/>
        <w:rPr>
          <w:b/>
          <w:sz w:val="28"/>
          <w:szCs w:val="28"/>
        </w:rPr>
      </w:pPr>
    </w:p>
    <w:p w:rsidR="00363E3C" w:rsidRPr="00363E3C" w:rsidRDefault="00667043" w:rsidP="00667043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363E3C" w:rsidRPr="00363E3C">
        <w:rPr>
          <w:b/>
          <w:sz w:val="28"/>
          <w:szCs w:val="28"/>
        </w:rPr>
        <w:t xml:space="preserve"> Сведения о предмете и объекте аукциона</w:t>
      </w:r>
    </w:p>
    <w:p w:rsidR="00B95987" w:rsidRPr="00397B6F" w:rsidRDefault="00B95987" w:rsidP="00667043">
      <w:pPr>
        <w:pStyle w:val="ae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Лот 1</w:t>
      </w:r>
    </w:p>
    <w:p w:rsidR="00B95987" w:rsidRPr="00397B6F" w:rsidRDefault="00A22032" w:rsidP="005D5776">
      <w:pPr>
        <w:tabs>
          <w:tab w:val="left" w:pos="993"/>
          <w:tab w:val="num" w:pos="14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Нежилое помещение, </w:t>
      </w:r>
      <w:r w:rsidR="001277AB">
        <w:rPr>
          <w:sz w:val="28"/>
          <w:szCs w:val="28"/>
        </w:rPr>
        <w:t>расположенное по адресу:</w:t>
      </w:r>
      <w:r w:rsidR="00B95987" w:rsidRPr="00397B6F">
        <w:rPr>
          <w:sz w:val="28"/>
          <w:szCs w:val="28"/>
        </w:rPr>
        <w:t xml:space="preserve"> Челябинская область, г. Чебаркуль, </w:t>
      </w:r>
      <w:r w:rsidR="0042097C">
        <w:rPr>
          <w:sz w:val="28"/>
          <w:szCs w:val="28"/>
        </w:rPr>
        <w:t>санаторий Чебаркуль</w:t>
      </w:r>
      <w:r w:rsidR="003808A8">
        <w:rPr>
          <w:sz w:val="28"/>
          <w:szCs w:val="28"/>
        </w:rPr>
        <w:t>,</w:t>
      </w:r>
      <w:r w:rsidR="001277AB">
        <w:rPr>
          <w:sz w:val="28"/>
          <w:szCs w:val="28"/>
        </w:rPr>
        <w:t xml:space="preserve"> </w:t>
      </w:r>
      <w:r w:rsidR="0042097C">
        <w:rPr>
          <w:sz w:val="28"/>
          <w:szCs w:val="28"/>
        </w:rPr>
        <w:t>д. 18, кв. 3</w:t>
      </w:r>
      <w:r w:rsidR="001277AB">
        <w:rPr>
          <w:sz w:val="28"/>
          <w:szCs w:val="28"/>
        </w:rPr>
        <w:t>,</w:t>
      </w:r>
      <w:r w:rsidR="003808A8">
        <w:rPr>
          <w:sz w:val="28"/>
          <w:szCs w:val="28"/>
        </w:rPr>
        <w:t xml:space="preserve"> </w:t>
      </w:r>
      <w:r w:rsidR="001277AB">
        <w:rPr>
          <w:sz w:val="28"/>
          <w:szCs w:val="28"/>
        </w:rPr>
        <w:t xml:space="preserve">площадью </w:t>
      </w:r>
      <w:r w:rsidR="0042097C">
        <w:rPr>
          <w:sz w:val="28"/>
          <w:szCs w:val="28"/>
        </w:rPr>
        <w:t>52,2</w:t>
      </w:r>
      <w:r w:rsidR="001277AB">
        <w:rPr>
          <w:sz w:val="28"/>
          <w:szCs w:val="28"/>
        </w:rPr>
        <w:t xml:space="preserve"> кв.м.</w:t>
      </w:r>
      <w:r w:rsidR="009E1734">
        <w:rPr>
          <w:sz w:val="28"/>
          <w:szCs w:val="28"/>
        </w:rPr>
        <w:t xml:space="preserve"> (кадастровый номер </w:t>
      </w:r>
      <w:r w:rsidR="0042097C">
        <w:rPr>
          <w:sz w:val="28"/>
          <w:szCs w:val="28"/>
        </w:rPr>
        <w:t>74:38:0000000:8852</w:t>
      </w:r>
      <w:r w:rsidR="009E1734">
        <w:rPr>
          <w:sz w:val="28"/>
          <w:szCs w:val="28"/>
        </w:rPr>
        <w:t>).</w:t>
      </w:r>
    </w:p>
    <w:p w:rsidR="00B95987" w:rsidRPr="00397B6F" w:rsidRDefault="00B95987" w:rsidP="005D5776">
      <w:pPr>
        <w:tabs>
          <w:tab w:val="left" w:pos="284"/>
          <w:tab w:val="left" w:pos="993"/>
        </w:tabs>
        <w:ind w:firstLine="567"/>
        <w:jc w:val="both"/>
        <w:rPr>
          <w:bCs/>
          <w:sz w:val="28"/>
          <w:szCs w:val="28"/>
        </w:rPr>
      </w:pPr>
      <w:r w:rsidRPr="0050623C">
        <w:rPr>
          <w:bCs/>
          <w:sz w:val="28"/>
          <w:szCs w:val="28"/>
          <w:u w:val="single"/>
        </w:rPr>
        <w:t>Цена начального предложения продажи имущества</w:t>
      </w:r>
      <w:r w:rsidRPr="0050623C">
        <w:rPr>
          <w:bCs/>
          <w:sz w:val="28"/>
          <w:szCs w:val="28"/>
        </w:rPr>
        <w:t xml:space="preserve"> </w:t>
      </w:r>
      <w:r w:rsidR="0042097C">
        <w:rPr>
          <w:bCs/>
          <w:sz w:val="28"/>
          <w:szCs w:val="28"/>
        </w:rPr>
        <w:t>578 000</w:t>
      </w:r>
      <w:r w:rsidR="003808A8">
        <w:rPr>
          <w:bCs/>
          <w:sz w:val="28"/>
          <w:szCs w:val="28"/>
        </w:rPr>
        <w:t xml:space="preserve"> (</w:t>
      </w:r>
      <w:r w:rsidR="0042097C">
        <w:rPr>
          <w:bCs/>
          <w:sz w:val="28"/>
          <w:szCs w:val="28"/>
        </w:rPr>
        <w:t>пятьсот семьдесят восемь тысяч</w:t>
      </w:r>
      <w:r w:rsidRPr="0050623C">
        <w:rPr>
          <w:bCs/>
          <w:sz w:val="28"/>
          <w:szCs w:val="28"/>
        </w:rPr>
        <w:t>) рублей 00 копеек с учетом НДС (Отчет</w:t>
      </w:r>
      <w:r w:rsidR="003808A8">
        <w:rPr>
          <w:bCs/>
          <w:sz w:val="28"/>
          <w:szCs w:val="28"/>
        </w:rPr>
        <w:t xml:space="preserve"> об оценке рыночной стоимости объекта недвижимости</w:t>
      </w:r>
      <w:r w:rsidRPr="0050623C">
        <w:rPr>
          <w:bCs/>
          <w:sz w:val="28"/>
          <w:szCs w:val="28"/>
        </w:rPr>
        <w:t xml:space="preserve"> № </w:t>
      </w:r>
      <w:r w:rsidR="003808A8">
        <w:rPr>
          <w:bCs/>
          <w:sz w:val="28"/>
          <w:szCs w:val="28"/>
        </w:rPr>
        <w:t>2025/0</w:t>
      </w:r>
      <w:r w:rsidR="0042097C">
        <w:rPr>
          <w:bCs/>
          <w:sz w:val="28"/>
          <w:szCs w:val="28"/>
        </w:rPr>
        <w:t>9-117</w:t>
      </w:r>
      <w:r w:rsidR="001277AB" w:rsidRPr="0050623C">
        <w:rPr>
          <w:bCs/>
          <w:sz w:val="28"/>
          <w:szCs w:val="28"/>
        </w:rPr>
        <w:t xml:space="preserve"> от </w:t>
      </w:r>
      <w:r w:rsidR="0042097C">
        <w:rPr>
          <w:bCs/>
          <w:sz w:val="28"/>
          <w:szCs w:val="28"/>
        </w:rPr>
        <w:t>03.09.</w:t>
      </w:r>
      <w:r w:rsidR="001277AB" w:rsidRPr="0050623C">
        <w:rPr>
          <w:bCs/>
          <w:sz w:val="28"/>
          <w:szCs w:val="28"/>
        </w:rPr>
        <w:t>202</w:t>
      </w:r>
      <w:r w:rsidR="0050623C" w:rsidRPr="0050623C">
        <w:rPr>
          <w:bCs/>
          <w:sz w:val="28"/>
          <w:szCs w:val="28"/>
        </w:rPr>
        <w:t>5</w:t>
      </w:r>
      <w:r w:rsidRPr="0050623C">
        <w:rPr>
          <w:bCs/>
          <w:sz w:val="28"/>
          <w:szCs w:val="28"/>
        </w:rPr>
        <w:t>).</w:t>
      </w:r>
    </w:p>
    <w:p w:rsidR="00B95987" w:rsidRPr="00397B6F" w:rsidRDefault="00B95987" w:rsidP="005D5776">
      <w:pPr>
        <w:pStyle w:val="3"/>
        <w:tabs>
          <w:tab w:val="left" w:pos="284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являются акцептом такой оферты, и договор о задатке считается заключенным в письменной форме.</w:t>
      </w:r>
    </w:p>
    <w:p w:rsidR="00B95987" w:rsidRPr="00FC35B0" w:rsidRDefault="00B95987" w:rsidP="005D5776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667043">
        <w:rPr>
          <w:sz w:val="28"/>
          <w:szCs w:val="28"/>
          <w:u w:val="single"/>
        </w:rPr>
        <w:t xml:space="preserve">Величина повышения цены начального предложения («шаг аукциона») </w:t>
      </w:r>
      <w:r w:rsidRPr="00515CC4">
        <w:rPr>
          <w:sz w:val="28"/>
          <w:szCs w:val="28"/>
        </w:rPr>
        <w:t xml:space="preserve">– 5% от цены начального предложения продажи имущества </w:t>
      </w:r>
      <w:r w:rsidR="0042097C">
        <w:rPr>
          <w:sz w:val="28"/>
          <w:szCs w:val="28"/>
        </w:rPr>
        <w:t>28 900</w:t>
      </w:r>
      <w:r w:rsidRPr="00515CC4">
        <w:rPr>
          <w:sz w:val="28"/>
          <w:szCs w:val="28"/>
        </w:rPr>
        <w:t xml:space="preserve"> (</w:t>
      </w:r>
      <w:r w:rsidR="0042097C">
        <w:rPr>
          <w:sz w:val="28"/>
          <w:szCs w:val="28"/>
        </w:rPr>
        <w:t>двадцать восемь тысяч девятьсот</w:t>
      </w:r>
      <w:r w:rsidR="00790914">
        <w:rPr>
          <w:sz w:val="28"/>
          <w:szCs w:val="28"/>
        </w:rPr>
        <w:t>)</w:t>
      </w:r>
      <w:r w:rsidRPr="00FC35B0">
        <w:rPr>
          <w:sz w:val="28"/>
          <w:szCs w:val="28"/>
        </w:rPr>
        <w:t xml:space="preserve"> рублей 00 копеек. </w:t>
      </w:r>
    </w:p>
    <w:p w:rsidR="00B95987" w:rsidRPr="00FC35B0" w:rsidRDefault="00B95987" w:rsidP="00022F04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FC35B0">
        <w:rPr>
          <w:sz w:val="28"/>
          <w:szCs w:val="28"/>
        </w:rPr>
        <w:t xml:space="preserve">Для участия в торгах заявитель должен перечислить </w:t>
      </w:r>
      <w:r w:rsidRPr="00FC35B0">
        <w:rPr>
          <w:bCs/>
          <w:sz w:val="28"/>
          <w:szCs w:val="28"/>
          <w:u w:val="single"/>
        </w:rPr>
        <w:t xml:space="preserve">задаток </w:t>
      </w:r>
      <w:r w:rsidRPr="00FC35B0">
        <w:rPr>
          <w:bCs/>
          <w:sz w:val="28"/>
          <w:szCs w:val="28"/>
        </w:rPr>
        <w:t xml:space="preserve">в размере </w:t>
      </w:r>
      <w:r w:rsidR="002440D4">
        <w:rPr>
          <w:bCs/>
          <w:sz w:val="28"/>
          <w:szCs w:val="28"/>
        </w:rPr>
        <w:t>1</w:t>
      </w:r>
      <w:r w:rsidRPr="00FC35B0">
        <w:rPr>
          <w:bCs/>
          <w:sz w:val="28"/>
          <w:szCs w:val="28"/>
        </w:rPr>
        <w:t>0% от цены начального предложения</w:t>
      </w:r>
      <w:r w:rsidRPr="00FC35B0">
        <w:rPr>
          <w:sz w:val="28"/>
          <w:szCs w:val="28"/>
        </w:rPr>
        <w:t xml:space="preserve"> продажи имущества в срок до </w:t>
      </w:r>
      <w:r w:rsidR="001277AB">
        <w:rPr>
          <w:sz w:val="28"/>
          <w:szCs w:val="28"/>
        </w:rPr>
        <w:lastRenderedPageBreak/>
        <w:t>окончания приема заявок</w:t>
      </w:r>
      <w:r w:rsidRPr="00FC35B0">
        <w:rPr>
          <w:sz w:val="28"/>
          <w:szCs w:val="28"/>
        </w:rPr>
        <w:t>:</w:t>
      </w:r>
      <w:r w:rsidR="000677CB">
        <w:rPr>
          <w:sz w:val="28"/>
          <w:szCs w:val="28"/>
        </w:rPr>
        <w:t xml:space="preserve"> </w:t>
      </w:r>
      <w:r w:rsidR="0042097C">
        <w:rPr>
          <w:sz w:val="28"/>
          <w:szCs w:val="28"/>
        </w:rPr>
        <w:t>57 800</w:t>
      </w:r>
      <w:r w:rsidRPr="00FC35B0">
        <w:rPr>
          <w:sz w:val="28"/>
          <w:szCs w:val="28"/>
        </w:rPr>
        <w:t xml:space="preserve"> (</w:t>
      </w:r>
      <w:r w:rsidR="0042097C">
        <w:rPr>
          <w:sz w:val="28"/>
          <w:szCs w:val="28"/>
        </w:rPr>
        <w:t>пятьдесят семь тысяч восемьсот</w:t>
      </w:r>
      <w:r w:rsidR="000D6D12" w:rsidRPr="00FC35B0">
        <w:rPr>
          <w:sz w:val="28"/>
          <w:szCs w:val="28"/>
        </w:rPr>
        <w:t>)</w:t>
      </w:r>
      <w:r w:rsidR="00FC35B0" w:rsidRPr="00FC35B0">
        <w:rPr>
          <w:sz w:val="28"/>
          <w:szCs w:val="28"/>
        </w:rPr>
        <w:t xml:space="preserve"> рублей 00 копеек.</w:t>
      </w:r>
      <w:r w:rsidRPr="00FC35B0">
        <w:rPr>
          <w:sz w:val="28"/>
          <w:szCs w:val="28"/>
        </w:rPr>
        <w:t xml:space="preserve"> </w:t>
      </w:r>
    </w:p>
    <w:p w:rsidR="00FC35B0" w:rsidRPr="0033256D" w:rsidRDefault="00FC35B0" w:rsidP="00FC35B0">
      <w:pPr>
        <w:pStyle w:val="2"/>
        <w:spacing w:after="0" w:line="240" w:lineRule="auto"/>
        <w:jc w:val="both"/>
        <w:rPr>
          <w:b/>
          <w:bCs/>
          <w:sz w:val="28"/>
          <w:szCs w:val="28"/>
        </w:rPr>
      </w:pPr>
      <w:r w:rsidRPr="00FC35B0">
        <w:rPr>
          <w:b/>
          <w:bCs/>
          <w:sz w:val="28"/>
          <w:szCs w:val="28"/>
        </w:rPr>
        <w:t>Реквизиты для перечисления задатка:</w:t>
      </w:r>
      <w:r w:rsidRPr="0033256D">
        <w:rPr>
          <w:b/>
          <w:bCs/>
          <w:sz w:val="28"/>
          <w:szCs w:val="28"/>
        </w:rPr>
        <w:t xml:space="preserve"> </w:t>
      </w:r>
    </w:p>
    <w:p w:rsidR="00FC35B0" w:rsidRPr="0033256D" w:rsidRDefault="00FC35B0" w:rsidP="00FC35B0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76632E">
        <w:rPr>
          <w:bCs/>
          <w:sz w:val="28"/>
          <w:szCs w:val="28"/>
        </w:rPr>
        <w:t>Получатель платежа: АО</w:t>
      </w:r>
      <w:r w:rsidRPr="0076632E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76632E">
        <w:rPr>
          <w:color w:val="000000"/>
          <w:sz w:val="28"/>
          <w:szCs w:val="28"/>
          <w:shd w:val="clear" w:color="auto" w:fill="FFFFFF"/>
        </w:rPr>
        <w:t>Росэлторг</w:t>
      </w:r>
      <w:proofErr w:type="spellEnd"/>
      <w:r w:rsidRPr="0076632E">
        <w:rPr>
          <w:color w:val="000000"/>
          <w:sz w:val="28"/>
          <w:szCs w:val="28"/>
          <w:shd w:val="clear" w:color="auto" w:fill="FFFFFF"/>
        </w:rPr>
        <w:t>» (АО «Единая электронная торговая площадка»)</w:t>
      </w:r>
      <w:r w:rsidRPr="0076632E">
        <w:t xml:space="preserve">, </w:t>
      </w:r>
      <w:r w:rsidRPr="0076632E">
        <w:rPr>
          <w:sz w:val="28"/>
          <w:szCs w:val="28"/>
        </w:rPr>
        <w:t>Наименование банка: Филиал "Центральный" Банка ВТБ (ПАО) в г. Москве,</w:t>
      </w:r>
      <w:r w:rsidRPr="0076632E">
        <w:rPr>
          <w:color w:val="000000"/>
          <w:sz w:val="28"/>
          <w:szCs w:val="28"/>
          <w:shd w:val="clear" w:color="auto" w:fill="FFFFFF"/>
        </w:rPr>
        <w:t xml:space="preserve"> БИК 044525411, </w:t>
      </w:r>
      <w:proofErr w:type="spellStart"/>
      <w:r w:rsidRPr="0076632E">
        <w:rPr>
          <w:color w:val="000000"/>
          <w:sz w:val="28"/>
          <w:szCs w:val="28"/>
          <w:shd w:val="clear" w:color="auto" w:fill="FFFFFF"/>
        </w:rPr>
        <w:t>р</w:t>
      </w:r>
      <w:proofErr w:type="spellEnd"/>
      <w:r w:rsidRPr="0076632E">
        <w:rPr>
          <w:color w:val="000000"/>
          <w:sz w:val="28"/>
          <w:szCs w:val="28"/>
          <w:shd w:val="clear" w:color="auto" w:fill="FFFFFF"/>
        </w:rPr>
        <w:t>/с 40702810510050001273,                                 к/с 30101810145250000411, ИНН 7707704692, КПП 772501001. Назначение платежа:</w:t>
      </w:r>
      <w:r w:rsidRPr="0076632E">
        <w:rPr>
          <w:sz w:val="28"/>
          <w:szCs w:val="28"/>
        </w:rPr>
        <w:t xml:space="preserve"> </w:t>
      </w:r>
      <w:r w:rsidR="0076632E" w:rsidRPr="0076632E">
        <w:rPr>
          <w:sz w:val="28"/>
          <w:szCs w:val="28"/>
        </w:rPr>
        <w:t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</w:t>
      </w:r>
      <w:r w:rsidRPr="0033256D">
        <w:rPr>
          <w:sz w:val="28"/>
          <w:szCs w:val="28"/>
        </w:rPr>
        <w:t xml:space="preserve"> </w:t>
      </w:r>
    </w:p>
    <w:p w:rsidR="00FC35B0" w:rsidRPr="0033256D" w:rsidRDefault="00FC35B0" w:rsidP="00FC35B0">
      <w:pPr>
        <w:ind w:firstLine="567"/>
        <w:jc w:val="both"/>
        <w:rPr>
          <w:sz w:val="28"/>
          <w:szCs w:val="28"/>
        </w:rPr>
      </w:pPr>
      <w:r w:rsidRPr="0033256D">
        <w:rPr>
          <w:sz w:val="28"/>
          <w:szCs w:val="28"/>
        </w:rPr>
        <w:t xml:space="preserve">Документом, подтверждающим поступление задатка на счет </w:t>
      </w:r>
      <w:r w:rsidRPr="0033256D">
        <w:rPr>
          <w:bCs/>
          <w:sz w:val="28"/>
          <w:szCs w:val="28"/>
        </w:rPr>
        <w:t>АО</w:t>
      </w:r>
      <w:r w:rsidRPr="0033256D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3256D">
        <w:rPr>
          <w:color w:val="000000"/>
          <w:sz w:val="28"/>
          <w:szCs w:val="28"/>
          <w:shd w:val="clear" w:color="auto" w:fill="FFFFFF"/>
        </w:rPr>
        <w:t>Росэлторг</w:t>
      </w:r>
      <w:proofErr w:type="spellEnd"/>
      <w:r w:rsidRPr="0033256D">
        <w:rPr>
          <w:color w:val="000000"/>
          <w:sz w:val="28"/>
          <w:szCs w:val="28"/>
          <w:shd w:val="clear" w:color="auto" w:fill="FFFFFF"/>
        </w:rPr>
        <w:t>»</w:t>
      </w:r>
      <w:r w:rsidRPr="0033256D">
        <w:rPr>
          <w:sz w:val="28"/>
          <w:szCs w:val="28"/>
        </w:rPr>
        <w:t xml:space="preserve">, является выписка со счета </w:t>
      </w:r>
      <w:r w:rsidRPr="0033256D">
        <w:rPr>
          <w:bCs/>
          <w:sz w:val="28"/>
          <w:szCs w:val="28"/>
        </w:rPr>
        <w:t>АО</w:t>
      </w:r>
      <w:r w:rsidRPr="0033256D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33256D">
        <w:rPr>
          <w:color w:val="000000"/>
          <w:sz w:val="28"/>
          <w:szCs w:val="28"/>
          <w:shd w:val="clear" w:color="auto" w:fill="FFFFFF"/>
        </w:rPr>
        <w:t>Росэлторг</w:t>
      </w:r>
      <w:proofErr w:type="spellEnd"/>
      <w:r w:rsidRPr="0033256D">
        <w:rPr>
          <w:color w:val="000000"/>
          <w:sz w:val="28"/>
          <w:szCs w:val="28"/>
          <w:shd w:val="clear" w:color="auto" w:fill="FFFFFF"/>
        </w:rPr>
        <w:t>»</w:t>
      </w:r>
      <w:r w:rsidRPr="0033256D">
        <w:rPr>
          <w:sz w:val="28"/>
          <w:szCs w:val="28"/>
        </w:rPr>
        <w:t xml:space="preserve">. </w:t>
      </w:r>
    </w:p>
    <w:p w:rsidR="00B95987" w:rsidRPr="00397B6F" w:rsidRDefault="00B95987" w:rsidP="005D5776">
      <w:pPr>
        <w:pStyle w:val="TextBoldCenter"/>
        <w:tabs>
          <w:tab w:val="left" w:pos="284"/>
        </w:tabs>
        <w:spacing w:before="0"/>
        <w:ind w:firstLine="567"/>
        <w:jc w:val="both"/>
        <w:outlineLvl w:val="0"/>
        <w:rPr>
          <w:b w:val="0"/>
          <w:i/>
          <w:sz w:val="28"/>
          <w:szCs w:val="28"/>
        </w:rPr>
      </w:pPr>
      <w:r w:rsidRPr="00397B6F">
        <w:rPr>
          <w:b w:val="0"/>
          <w:sz w:val="28"/>
          <w:szCs w:val="28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B95987" w:rsidRPr="006941CA" w:rsidRDefault="00B95987" w:rsidP="005D5776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4F2374">
        <w:rPr>
          <w:b w:val="0"/>
          <w:sz w:val="28"/>
          <w:szCs w:val="28"/>
        </w:rPr>
        <w:t>Задаток возвращается всем участникам аукциона, кроме победителя, в течение 5 (пяти) дней</w:t>
      </w:r>
      <w:r w:rsidRPr="006941CA">
        <w:rPr>
          <w:b w:val="0"/>
          <w:sz w:val="28"/>
          <w:szCs w:val="28"/>
        </w:rPr>
        <w:t xml:space="preserve"> с даты подведения итогов аукциона. Задаток, перечисленный победителем аукциона, засчитывается в сумму платежа по договору купли-продажи.</w:t>
      </w:r>
    </w:p>
    <w:p w:rsidR="00B95987" w:rsidRPr="00397B6F" w:rsidRDefault="00B95987" w:rsidP="005D5776">
      <w:pPr>
        <w:pStyle w:val="rezul"/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 w:val="28"/>
          <w:szCs w:val="28"/>
          <w:lang w:val="ru-RU" w:eastAsia="ru-RU"/>
        </w:rPr>
      </w:pPr>
      <w:r w:rsidRPr="006941CA">
        <w:rPr>
          <w:rFonts w:eastAsia="Calibri"/>
          <w:b w:val="0"/>
          <w:bCs/>
          <w:sz w:val="28"/>
          <w:szCs w:val="28"/>
          <w:lang w:val="ru-RU" w:eastAsia="ru-RU"/>
        </w:rPr>
        <w:t>При уклонении или о</w:t>
      </w:r>
      <w:r w:rsidRPr="00397B6F">
        <w:rPr>
          <w:rFonts w:eastAsia="Calibri"/>
          <w:b w:val="0"/>
          <w:bCs/>
          <w:sz w:val="28"/>
          <w:szCs w:val="28"/>
          <w:lang w:val="ru-RU" w:eastAsia="ru-RU"/>
        </w:rPr>
        <w:t>тказе победителя аукциона от заключения в установленный срок договора купли-продажи муниципального имущества, задаток ему не возвращается.</w:t>
      </w:r>
    </w:p>
    <w:p w:rsidR="00B95987" w:rsidRDefault="00B95987" w:rsidP="005D5776">
      <w:pPr>
        <w:pStyle w:val="rezul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sz w:val="28"/>
          <w:szCs w:val="28"/>
          <w:lang w:val="ru-RU" w:eastAsia="ru-RU"/>
        </w:rPr>
      </w:pPr>
      <w:r w:rsidRPr="00A100C3">
        <w:rPr>
          <w:rFonts w:eastAsia="Calibri"/>
          <w:b w:val="0"/>
          <w:bCs/>
          <w:sz w:val="28"/>
          <w:szCs w:val="28"/>
          <w:lang w:val="ru-RU" w:eastAsia="ru-RU"/>
        </w:rPr>
        <w:t>Форма заявки на участие в торгах: приложение 1</w:t>
      </w:r>
      <w:r w:rsidR="005D5776">
        <w:rPr>
          <w:rFonts w:eastAsia="Calibri"/>
          <w:b w:val="0"/>
          <w:bCs/>
          <w:sz w:val="28"/>
          <w:szCs w:val="28"/>
          <w:lang w:val="ru-RU" w:eastAsia="ru-RU"/>
        </w:rPr>
        <w:t>ф.</w:t>
      </w:r>
      <w:r w:rsidR="000D6D12">
        <w:rPr>
          <w:rFonts w:eastAsia="Calibri"/>
          <w:b w:val="0"/>
          <w:bCs/>
          <w:sz w:val="28"/>
          <w:szCs w:val="28"/>
          <w:lang w:val="ru-RU" w:eastAsia="ru-RU"/>
        </w:rPr>
        <w:t>(для физических лиц и индивидуальных предпринимателей)</w:t>
      </w:r>
      <w:r w:rsidR="005D5776">
        <w:rPr>
          <w:rFonts w:eastAsia="Calibri"/>
          <w:b w:val="0"/>
          <w:bCs/>
          <w:sz w:val="28"/>
          <w:szCs w:val="28"/>
          <w:lang w:val="ru-RU" w:eastAsia="ru-RU"/>
        </w:rPr>
        <w:t xml:space="preserve"> и 1ю.</w:t>
      </w:r>
      <w:r w:rsidR="000D6D12">
        <w:rPr>
          <w:rFonts w:eastAsia="Calibri"/>
          <w:b w:val="0"/>
          <w:bCs/>
          <w:sz w:val="28"/>
          <w:szCs w:val="28"/>
          <w:lang w:val="ru-RU" w:eastAsia="ru-RU"/>
        </w:rPr>
        <w:t>(для юридических лиц)</w:t>
      </w:r>
      <w:r w:rsidRPr="00A100C3">
        <w:rPr>
          <w:rFonts w:eastAsia="Calibri"/>
          <w:b w:val="0"/>
          <w:bCs/>
          <w:sz w:val="28"/>
          <w:szCs w:val="28"/>
          <w:lang w:val="ru-RU" w:eastAsia="ru-RU"/>
        </w:rPr>
        <w:t xml:space="preserve"> к информационному сообщению.</w:t>
      </w:r>
    </w:p>
    <w:p w:rsidR="005D5776" w:rsidRPr="00397B6F" w:rsidRDefault="005D5776" w:rsidP="00B95987">
      <w:pPr>
        <w:pStyle w:val="rezul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rFonts w:eastAsia="Calibri"/>
          <w:b w:val="0"/>
          <w:bCs/>
          <w:sz w:val="28"/>
          <w:szCs w:val="28"/>
          <w:lang w:val="ru-RU" w:eastAsia="ru-RU"/>
        </w:rPr>
      </w:pPr>
    </w:p>
    <w:p w:rsidR="002C087C" w:rsidRPr="002C087C" w:rsidRDefault="0079202D" w:rsidP="005D5776">
      <w:pPr>
        <w:pStyle w:val="a6"/>
        <w:numPr>
          <w:ilvl w:val="0"/>
          <w:numId w:val="8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567"/>
        <w:jc w:val="center"/>
        <w:rPr>
          <w:b/>
          <w:bCs/>
          <w:sz w:val="28"/>
          <w:szCs w:val="28"/>
        </w:rPr>
      </w:pPr>
      <w:r w:rsidRPr="002C087C">
        <w:rPr>
          <w:b/>
          <w:sz w:val="28"/>
          <w:szCs w:val="28"/>
        </w:rPr>
        <w:t xml:space="preserve">ПОДАЧА И РАССМОТРЕНИЕ ЗАЯВОК. </w:t>
      </w:r>
    </w:p>
    <w:p w:rsidR="002C087C" w:rsidRPr="002C087C" w:rsidRDefault="002C087C" w:rsidP="002C087C">
      <w:pPr>
        <w:pStyle w:val="a6"/>
        <w:widowControl w:val="0"/>
        <w:ind w:left="450"/>
        <w:rPr>
          <w:b/>
          <w:sz w:val="28"/>
          <w:szCs w:val="28"/>
        </w:rPr>
      </w:pPr>
      <w:r w:rsidRPr="002C087C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1</w:t>
      </w:r>
      <w:r w:rsidRPr="002C087C">
        <w:rPr>
          <w:b/>
          <w:sz w:val="28"/>
          <w:szCs w:val="28"/>
        </w:rPr>
        <w:t>. Порядок регистрации на электронной площадке</w:t>
      </w:r>
    </w:p>
    <w:p w:rsidR="002C087C" w:rsidRPr="002C087C" w:rsidRDefault="002C087C" w:rsidP="002C087C">
      <w:pPr>
        <w:pStyle w:val="a6"/>
        <w:widowControl w:val="0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C087C" w:rsidRPr="002C087C" w:rsidRDefault="002C087C" w:rsidP="002C087C">
      <w:pPr>
        <w:pStyle w:val="a6"/>
        <w:widowControl w:val="0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Регистрация на электронной площадке осуществляется без взимания платы.</w:t>
      </w:r>
    </w:p>
    <w:p w:rsidR="002C087C" w:rsidRPr="002C087C" w:rsidRDefault="002C087C" w:rsidP="002C087C">
      <w:pPr>
        <w:pStyle w:val="a6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C087C" w:rsidRPr="002C087C" w:rsidRDefault="002C087C" w:rsidP="002C087C">
      <w:pPr>
        <w:pStyle w:val="a6"/>
        <w:ind w:left="0" w:firstLine="567"/>
        <w:jc w:val="both"/>
        <w:rPr>
          <w:sz w:val="28"/>
          <w:szCs w:val="28"/>
        </w:rPr>
      </w:pPr>
      <w:r w:rsidRPr="002C087C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827B2D" w:rsidRPr="002C087C" w:rsidRDefault="002C087C" w:rsidP="002C087C">
      <w:pPr>
        <w:pStyle w:val="a6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</w:t>
      </w:r>
      <w:r w:rsidR="005D5776" w:rsidRPr="002C087C">
        <w:rPr>
          <w:b/>
          <w:bCs/>
          <w:sz w:val="28"/>
          <w:szCs w:val="28"/>
        </w:rPr>
        <w:t>.</w:t>
      </w:r>
      <w:r w:rsidR="00827B2D" w:rsidRPr="002C087C">
        <w:rPr>
          <w:b/>
          <w:bCs/>
          <w:sz w:val="28"/>
          <w:szCs w:val="28"/>
        </w:rPr>
        <w:t>П</w:t>
      </w:r>
      <w:r w:rsidR="001658E1" w:rsidRPr="002C087C">
        <w:rPr>
          <w:b/>
          <w:bCs/>
          <w:sz w:val="28"/>
          <w:szCs w:val="28"/>
        </w:rPr>
        <w:t>еречень документов</w:t>
      </w:r>
    </w:p>
    <w:p w:rsidR="001658E1" w:rsidRPr="005D5776" w:rsidRDefault="00827B2D" w:rsidP="005D5776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Style w:val="Tahoma14"/>
          <w:rFonts w:eastAsia="Calibri"/>
          <w:b/>
          <w:bCs/>
          <w:szCs w:val="28"/>
          <w:lang w:val="ru-RU"/>
        </w:rPr>
      </w:pPr>
      <w:r w:rsidRPr="00827B2D">
        <w:rPr>
          <w:b w:val="0"/>
          <w:bCs/>
          <w:sz w:val="28"/>
          <w:szCs w:val="28"/>
          <w:lang w:val="ru-RU"/>
        </w:rPr>
        <w:t>Исчерпывающий перечень документов</w:t>
      </w:r>
      <w:r w:rsidR="001658E1" w:rsidRPr="00827B2D">
        <w:rPr>
          <w:b w:val="0"/>
          <w:bCs/>
          <w:sz w:val="28"/>
          <w:szCs w:val="28"/>
          <w:lang w:val="ru-RU"/>
        </w:rPr>
        <w:t xml:space="preserve"> необходимых для участия в </w:t>
      </w:r>
      <w:r w:rsidR="002C087C">
        <w:rPr>
          <w:b w:val="0"/>
          <w:bCs/>
          <w:sz w:val="28"/>
          <w:szCs w:val="28"/>
          <w:lang w:val="ru-RU"/>
        </w:rPr>
        <w:t>аукционе</w:t>
      </w:r>
      <w:r w:rsidR="001658E1" w:rsidRPr="00827B2D">
        <w:rPr>
          <w:b w:val="0"/>
          <w:bCs/>
          <w:sz w:val="28"/>
          <w:szCs w:val="28"/>
          <w:lang w:val="ru-RU"/>
        </w:rPr>
        <w:t>, подаваемых путем прикрепления их электронных образов в личном кабинете на электронной площадке, требования</w:t>
      </w:r>
      <w:r w:rsidR="001658E1" w:rsidRPr="005D5776">
        <w:rPr>
          <w:b w:val="0"/>
          <w:bCs/>
          <w:sz w:val="28"/>
          <w:szCs w:val="28"/>
          <w:lang w:val="ru-RU"/>
        </w:rPr>
        <w:t xml:space="preserve"> к их оформлению</w:t>
      </w:r>
      <w:r w:rsidR="001658E1" w:rsidRPr="005D5776">
        <w:rPr>
          <w:rStyle w:val="Tahoma14"/>
          <w:rFonts w:eastAsia="Calibri"/>
          <w:bCs/>
          <w:szCs w:val="28"/>
          <w:lang w:val="ru-RU"/>
        </w:rPr>
        <w:t>:</w:t>
      </w:r>
    </w:p>
    <w:p w:rsidR="001658E1" w:rsidRPr="00397B6F" w:rsidRDefault="001658E1" w:rsidP="005D5776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Заявка на участие в торгах по форме приложени</w:t>
      </w:r>
      <w:r>
        <w:rPr>
          <w:sz w:val="28"/>
          <w:szCs w:val="28"/>
        </w:rPr>
        <w:t>й</w:t>
      </w:r>
      <w:r w:rsidRPr="00397B6F">
        <w:rPr>
          <w:sz w:val="28"/>
          <w:szCs w:val="28"/>
        </w:rPr>
        <w:t xml:space="preserve"> 1</w:t>
      </w:r>
      <w:r>
        <w:rPr>
          <w:sz w:val="28"/>
          <w:szCs w:val="28"/>
        </w:rPr>
        <w:t>ф. и 1ю.</w:t>
      </w:r>
      <w:r w:rsidRPr="00397B6F">
        <w:rPr>
          <w:sz w:val="28"/>
          <w:szCs w:val="28"/>
        </w:rPr>
        <w:t xml:space="preserve"> к информационному сообщению, содержащая фирменное наименование (наименование), сведения об организационно-правовой форме, о месте </w:t>
      </w:r>
      <w:r w:rsidRPr="00397B6F">
        <w:rPr>
          <w:sz w:val="28"/>
          <w:szCs w:val="28"/>
        </w:rPr>
        <w:lastRenderedPageBreak/>
        <w:t>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8"/>
          <w:szCs w:val="28"/>
        </w:rPr>
      </w:pPr>
      <w:r w:rsidRPr="00397B6F">
        <w:rPr>
          <w:rFonts w:eastAsia="Calibri"/>
          <w:b/>
          <w:sz w:val="28"/>
          <w:szCs w:val="28"/>
        </w:rPr>
        <w:t>Юридические лица: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-заверенные копии учредительных документов;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1658E1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b/>
          <w:sz w:val="28"/>
          <w:szCs w:val="28"/>
        </w:rPr>
        <w:t>Физические лица</w:t>
      </w:r>
      <w:r w:rsidRPr="00397B6F">
        <w:rPr>
          <w:rFonts w:eastAsia="Calibri"/>
          <w:sz w:val="28"/>
          <w:szCs w:val="28"/>
        </w:rPr>
        <w:t xml:space="preserve"> – копию документа, удостоверяющего личность.</w:t>
      </w:r>
    </w:p>
    <w:p w:rsidR="001658E1" w:rsidRPr="00397B6F" w:rsidRDefault="001658E1" w:rsidP="005D5776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397B6F">
        <w:rPr>
          <w:b/>
          <w:bCs/>
          <w:sz w:val="28"/>
          <w:szCs w:val="28"/>
        </w:rPr>
        <w:t>Иностранные юридические лица</w:t>
      </w:r>
      <w:r w:rsidRPr="00397B6F">
        <w:rPr>
          <w:bCs/>
          <w:sz w:val="28"/>
          <w:szCs w:val="28"/>
        </w:rPr>
        <w:t xml:space="preserve"> </w:t>
      </w:r>
      <w:r w:rsidRPr="00397B6F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на официальном сайте торгов информационного сообщения (извещения) о проведении торгов.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658E1" w:rsidRPr="00397B6F" w:rsidRDefault="001658E1" w:rsidP="005D5776">
      <w:pPr>
        <w:pStyle w:val="a9"/>
        <w:ind w:firstLine="567"/>
        <w:jc w:val="both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E5220">
        <w:rPr>
          <w:sz w:val="28"/>
          <w:szCs w:val="28"/>
        </w:rPr>
        <w:t>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:rsidR="001658E1" w:rsidRPr="00976AF3" w:rsidRDefault="001658E1" w:rsidP="005D5776">
      <w:pPr>
        <w:pStyle w:val="3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 xml:space="preserve">При приеме заявок от Претендентов Оператор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</w:t>
      </w:r>
      <w:r w:rsidRPr="00976AF3">
        <w:rPr>
          <w:sz w:val="28"/>
          <w:szCs w:val="28"/>
        </w:rPr>
        <w:t xml:space="preserve">прилагаемых к ним документов в журнале приема заявок. </w:t>
      </w:r>
    </w:p>
    <w:p w:rsidR="001658E1" w:rsidRPr="00397B6F" w:rsidRDefault="001658E1" w:rsidP="005D5776">
      <w:pPr>
        <w:tabs>
          <w:tab w:val="left" w:pos="540"/>
        </w:tabs>
        <w:ind w:firstLine="567"/>
        <w:jc w:val="both"/>
        <w:outlineLvl w:val="0"/>
        <w:rPr>
          <w:sz w:val="28"/>
          <w:szCs w:val="28"/>
        </w:rPr>
      </w:pPr>
      <w:r w:rsidRPr="00976AF3">
        <w:rPr>
          <w:sz w:val="28"/>
          <w:szCs w:val="28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1658E1" w:rsidRPr="00397B6F" w:rsidRDefault="001658E1" w:rsidP="005D5776">
      <w:pPr>
        <w:pStyle w:val="a9"/>
        <w:ind w:firstLine="567"/>
        <w:rPr>
          <w:b/>
          <w:noProof/>
          <w:sz w:val="28"/>
          <w:szCs w:val="28"/>
          <w:lang w:eastAsia="zh-CN"/>
        </w:rPr>
      </w:pPr>
      <w:r w:rsidRPr="00397B6F">
        <w:rPr>
          <w:b/>
          <w:noProof/>
          <w:sz w:val="28"/>
          <w:szCs w:val="28"/>
          <w:lang w:eastAsia="zh-CN"/>
        </w:rPr>
        <w:t>3.</w:t>
      </w:r>
      <w:r w:rsidR="005D5776">
        <w:rPr>
          <w:b/>
          <w:noProof/>
          <w:sz w:val="28"/>
          <w:szCs w:val="28"/>
          <w:lang w:eastAsia="zh-CN"/>
        </w:rPr>
        <w:t xml:space="preserve">3. </w:t>
      </w:r>
      <w:r w:rsidRPr="00397B6F">
        <w:rPr>
          <w:b/>
          <w:noProof/>
          <w:sz w:val="28"/>
          <w:szCs w:val="28"/>
          <w:lang w:val="en-US" w:eastAsia="zh-CN"/>
        </w:rPr>
        <w:t> </w:t>
      </w:r>
      <w:r w:rsidRPr="00397B6F">
        <w:rPr>
          <w:b/>
          <w:noProof/>
          <w:sz w:val="28"/>
          <w:szCs w:val="28"/>
          <w:lang w:eastAsia="zh-CN"/>
        </w:rPr>
        <w:t>Условия допуска и отказа в допуске к участию в аукционе</w:t>
      </w:r>
    </w:p>
    <w:p w:rsidR="001658E1" w:rsidRPr="00397B6F" w:rsidRDefault="002C087C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>
        <w:rPr>
          <w:rFonts w:ascii="Times New Roman" w:hAnsi="Times New Roman"/>
          <w:noProof/>
          <w:sz w:val="28"/>
          <w:szCs w:val="28"/>
          <w:lang w:eastAsia="zh-CN"/>
        </w:rPr>
        <w:lastRenderedPageBreak/>
        <w:t xml:space="preserve">3.3.1. </w:t>
      </w:r>
      <w:r w:rsidR="001658E1" w:rsidRPr="00397B6F">
        <w:rPr>
          <w:rFonts w:ascii="Times New Roman" w:hAnsi="Times New Roman"/>
          <w:noProof/>
          <w:sz w:val="28"/>
          <w:szCs w:val="28"/>
          <w:lang w:eastAsia="zh-CN"/>
        </w:rPr>
        <w:t>Покупателями муниципального имущества могут быть любые физические и юридические лица, за исключением: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noProof/>
          <w:sz w:val="28"/>
          <w:szCs w:val="28"/>
          <w:lang w:eastAsia="zh-CN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</w:p>
    <w:p w:rsidR="001658E1" w:rsidRPr="00397B6F" w:rsidRDefault="001658E1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7B6F">
        <w:rPr>
          <w:rFonts w:ascii="Times New Roman" w:hAnsi="Times New Roman"/>
          <w:noProof/>
          <w:sz w:val="28"/>
          <w:szCs w:val="28"/>
          <w:lang w:eastAsia="zh-CN"/>
        </w:rPr>
        <w:t>- а также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1658E1" w:rsidRPr="00397B6F" w:rsidRDefault="002C087C" w:rsidP="005D5776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3.3.2. </w:t>
      </w:r>
      <w:r w:rsidR="001658E1" w:rsidRPr="00397B6F">
        <w:rPr>
          <w:rFonts w:ascii="Times New Roman" w:hAnsi="Times New Roman"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 xml:space="preserve">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="001658E1" w:rsidRPr="00397B6F">
        <w:rPr>
          <w:rFonts w:ascii="Times New Roman" w:hAnsi="Times New Roman"/>
          <w:sz w:val="28"/>
          <w:szCs w:val="28"/>
        </w:rPr>
        <w:t>частью 2 статьи 66 Гражданского кодекса Российской Федерации</w:t>
      </w:r>
      <w:r w:rsidR="001658E1" w:rsidRPr="00397B6F">
        <w:rPr>
          <w:rFonts w:ascii="Times New Roman" w:hAnsi="Times New Roman" w:cs="Times New Roman"/>
          <w:sz w:val="28"/>
          <w:szCs w:val="28"/>
        </w:rPr>
        <w:t>.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>Не подтверждено поступление в установленный срок задатка на счет Оператора, указанный в информационном сообщении.</w:t>
      </w:r>
    </w:p>
    <w:p w:rsidR="001658E1" w:rsidRPr="00397B6F" w:rsidRDefault="002C087C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58E1" w:rsidRPr="00397B6F">
        <w:rPr>
          <w:rFonts w:ascii="Times New Roman" w:hAnsi="Times New Roman" w:cs="Times New Roman"/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1658E1" w:rsidRPr="00397B6F" w:rsidRDefault="001658E1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аукционе является исчерпывающим.</w:t>
      </w:r>
    </w:p>
    <w:p w:rsidR="001658E1" w:rsidRPr="00397B6F" w:rsidRDefault="001658E1" w:rsidP="005D5776">
      <w:pPr>
        <w:pStyle w:val="3"/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Информация об отказе в допуске к участию в аукционе размещается на официальных сайтах торгов и</w:t>
      </w:r>
      <w:r w:rsidRPr="00397B6F">
        <w:rPr>
          <w:b/>
          <w:sz w:val="28"/>
          <w:szCs w:val="28"/>
        </w:rPr>
        <w:t xml:space="preserve"> </w:t>
      </w:r>
      <w:r w:rsidRPr="00397B6F">
        <w:rPr>
          <w:sz w:val="28"/>
          <w:szCs w:val="28"/>
        </w:rPr>
        <w:t>в открытой части электронной площадки в срок не позднее рабочего дня, следующего за днем принятия указанного решения.</w:t>
      </w:r>
    </w:p>
    <w:p w:rsidR="001658E1" w:rsidRPr="00397B6F" w:rsidRDefault="005D5776" w:rsidP="005D5776">
      <w:pPr>
        <w:pStyle w:val="3"/>
        <w:spacing w:after="0"/>
        <w:ind w:left="0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1658E1" w:rsidRPr="00397B6F">
        <w:rPr>
          <w:b/>
          <w:sz w:val="28"/>
          <w:szCs w:val="28"/>
        </w:rPr>
        <w:t>.</w:t>
      </w:r>
      <w:r w:rsidR="001658E1" w:rsidRPr="00397B6F">
        <w:rPr>
          <w:b/>
          <w:sz w:val="28"/>
          <w:szCs w:val="28"/>
          <w:lang w:val="en-US"/>
        </w:rPr>
        <w:t> </w:t>
      </w:r>
      <w:r w:rsidR="001658E1" w:rsidRPr="00397B6F">
        <w:rPr>
          <w:b/>
          <w:sz w:val="28"/>
          <w:szCs w:val="28"/>
        </w:rPr>
        <w:t>Порядок и срок отзыва заявок, порядок внесения изменений в заявку</w:t>
      </w:r>
    </w:p>
    <w:p w:rsidR="001658E1" w:rsidRPr="00397B6F" w:rsidRDefault="001658E1" w:rsidP="005D5776">
      <w:pPr>
        <w:pStyle w:val="3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</w:t>
      </w:r>
      <w:r w:rsidRPr="00397B6F">
        <w:rPr>
          <w:sz w:val="28"/>
          <w:szCs w:val="28"/>
        </w:rPr>
        <w:lastRenderedPageBreak/>
        <w:t>площадку. 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1658E1" w:rsidRPr="00397B6F" w:rsidRDefault="001658E1" w:rsidP="005D5776">
      <w:pPr>
        <w:pStyle w:val="3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1658E1" w:rsidRDefault="001658E1" w:rsidP="005D5776">
      <w:pPr>
        <w:pStyle w:val="3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397B6F">
        <w:rPr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:rsidR="002C087C" w:rsidRPr="00397B6F" w:rsidRDefault="002C087C" w:rsidP="002C087C">
      <w:pPr>
        <w:pStyle w:val="TextBoldCenter"/>
        <w:spacing w:before="0"/>
        <w:ind w:firstLine="567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Pr="00397B6F">
        <w:rPr>
          <w:sz w:val="28"/>
          <w:szCs w:val="28"/>
          <w:lang w:val="en-US"/>
        </w:rPr>
        <w:t> </w:t>
      </w:r>
      <w:r w:rsidRPr="00397B6F">
        <w:rPr>
          <w:sz w:val="28"/>
          <w:szCs w:val="28"/>
        </w:rPr>
        <w:t>Рассмотрение заявок</w:t>
      </w:r>
    </w:p>
    <w:p w:rsidR="002C087C" w:rsidRPr="00397B6F" w:rsidRDefault="002C087C" w:rsidP="002C087C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397B6F">
        <w:rPr>
          <w:b w:val="0"/>
          <w:sz w:val="28"/>
          <w:szCs w:val="28"/>
        </w:rPr>
        <w:t>Для участия в аукционе Претенденты перечисляю</w:t>
      </w:r>
      <w:r w:rsidR="00E04F8F">
        <w:rPr>
          <w:b w:val="0"/>
          <w:sz w:val="28"/>
          <w:szCs w:val="28"/>
        </w:rPr>
        <w:t>т задаток в размере 1</w:t>
      </w:r>
      <w:r w:rsidRPr="00397B6F">
        <w:rPr>
          <w:b w:val="0"/>
          <w:sz w:val="28"/>
          <w:szCs w:val="28"/>
        </w:rPr>
        <w:t>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</w:t>
      </w:r>
      <w:r>
        <w:rPr>
          <w:b w:val="0"/>
          <w:sz w:val="28"/>
          <w:szCs w:val="28"/>
        </w:rPr>
        <w:t>ф. или 1ю.</w:t>
      </w:r>
      <w:r w:rsidRPr="00397B6F">
        <w:rPr>
          <w:b w:val="0"/>
          <w:sz w:val="28"/>
          <w:szCs w:val="28"/>
        </w:rPr>
        <w:t xml:space="preserve"> к информационному сообщению и иные документы в соответствии с перечнем, приведенным в информационном сообщении.</w:t>
      </w:r>
    </w:p>
    <w:p w:rsidR="002C087C" w:rsidRPr="00397B6F" w:rsidRDefault="002C087C" w:rsidP="002C087C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397B6F">
        <w:rPr>
          <w:b w:val="0"/>
          <w:sz w:val="28"/>
          <w:szCs w:val="28"/>
        </w:rPr>
        <w:t>В день определения участников аукциона, указанный в информационном сообщении, Оператор через «личный кабинет» Продавца  обеспечивает доступ Продавца  к поданным Претендентами заявкам и документам, а также к журналу приема заявок.</w:t>
      </w:r>
    </w:p>
    <w:p w:rsidR="002C087C" w:rsidRPr="00397B6F" w:rsidRDefault="002C087C" w:rsidP="002C087C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397B6F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2C087C" w:rsidRPr="00397B6F" w:rsidRDefault="002C087C" w:rsidP="002C087C">
      <w:pPr>
        <w:pStyle w:val="a6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C087C" w:rsidRPr="00397B6F" w:rsidRDefault="002C087C" w:rsidP="002C0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C087C" w:rsidRPr="00397B6F" w:rsidRDefault="002C087C" w:rsidP="002C08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>Выписка из Протокола о признании Претендентов Участниками аукциона, содержащая информацию о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2C087C" w:rsidRPr="00397B6F" w:rsidRDefault="002C087C" w:rsidP="002C087C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1658E1" w:rsidRPr="00397B6F" w:rsidRDefault="002C087C" w:rsidP="005D5776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4 ПРОВЕДЕНИЕ АУКЦИОНА ПО ПРОДАЖЕ МУНИЦИПАЛЬНОГО ИМУЩЕСТВ</w:t>
      </w:r>
      <w:r w:rsidR="005D5776">
        <w:rPr>
          <w:sz w:val="28"/>
          <w:szCs w:val="28"/>
        </w:rPr>
        <w:t xml:space="preserve"> </w:t>
      </w:r>
    </w:p>
    <w:p w:rsidR="001658E1" w:rsidRPr="00397B6F" w:rsidRDefault="000D0F6D" w:rsidP="005D5776">
      <w:pPr>
        <w:pStyle w:val="a6"/>
        <w:autoSpaceDE w:val="0"/>
        <w:autoSpaceDN w:val="0"/>
        <w:adjustRightInd w:val="0"/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4.1.</w:t>
      </w:r>
      <w:r w:rsidR="005D5776">
        <w:rPr>
          <w:b/>
          <w:sz w:val="28"/>
          <w:szCs w:val="28"/>
        </w:rPr>
        <w:t xml:space="preserve"> </w:t>
      </w:r>
      <w:r w:rsidR="001658E1" w:rsidRPr="00397B6F">
        <w:rPr>
          <w:b/>
          <w:sz w:val="28"/>
          <w:szCs w:val="28"/>
          <w:lang w:val="en-US"/>
        </w:rPr>
        <w:t> </w:t>
      </w:r>
      <w:r w:rsidR="001658E1" w:rsidRPr="00397B6F">
        <w:rPr>
          <w:b/>
          <w:sz w:val="28"/>
          <w:szCs w:val="28"/>
        </w:rPr>
        <w:t>Порядок проведения аукциона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sz w:val="28"/>
          <w:szCs w:val="28"/>
        </w:rPr>
        <w:t xml:space="preserve">Электронный аукцион проводится в указанные в информационном сообщении день и час </w:t>
      </w:r>
      <w:r w:rsidRPr="00397B6F">
        <w:rPr>
          <w:rFonts w:eastAsia="Calibri"/>
          <w:sz w:val="28"/>
          <w:szCs w:val="28"/>
        </w:rPr>
        <w:t>путем последовательного повышения участниками начальной цены на величину, равную либо кратную величине «шага аукциона».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«Шаг аукциона» устанавливается Продавцом 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1658E1" w:rsidRPr="00397B6F" w:rsidRDefault="001658E1" w:rsidP="005D5776">
      <w:pPr>
        <w:pStyle w:val="a6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Со времени начала проведения процедуры аукциона Оператором размещается: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в открытой части электронной площадки - информация о начале проведения процедуры аукциона с указанием наименования имущес</w:t>
      </w:r>
      <w:r w:rsidR="000D0F6D">
        <w:rPr>
          <w:rFonts w:eastAsia="Calibri"/>
          <w:sz w:val="28"/>
          <w:szCs w:val="28"/>
        </w:rPr>
        <w:t>тва, начальной цены и текущего «</w:t>
      </w:r>
      <w:r w:rsidRPr="00397B6F">
        <w:rPr>
          <w:rFonts w:eastAsia="Calibri"/>
          <w:sz w:val="28"/>
          <w:szCs w:val="28"/>
        </w:rPr>
        <w:t>шага аукциона</w:t>
      </w:r>
      <w:r w:rsidR="000D0F6D">
        <w:rPr>
          <w:rFonts w:eastAsia="Calibri"/>
          <w:sz w:val="28"/>
          <w:szCs w:val="28"/>
        </w:rPr>
        <w:t>»</w:t>
      </w:r>
      <w:r w:rsidRPr="00397B6F">
        <w:rPr>
          <w:rFonts w:eastAsia="Calibri"/>
          <w:sz w:val="28"/>
          <w:szCs w:val="28"/>
        </w:rPr>
        <w:t>;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случае, если в течение указанного времени: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Во время проведения процедуры аукциона программными средствами электронной площадки обеспечивается: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исключение возможности подачи участником предложения о цене имущества, не соответствующего увели</w:t>
      </w:r>
      <w:r>
        <w:rPr>
          <w:rFonts w:eastAsia="Calibri"/>
          <w:sz w:val="28"/>
          <w:szCs w:val="28"/>
        </w:rPr>
        <w:t>чению текущей цены на величину «</w:t>
      </w:r>
      <w:r w:rsidRPr="00397B6F">
        <w:rPr>
          <w:rFonts w:eastAsia="Calibri"/>
          <w:sz w:val="28"/>
          <w:szCs w:val="28"/>
        </w:rPr>
        <w:t>шага аукциона</w:t>
      </w:r>
      <w:r>
        <w:rPr>
          <w:rFonts w:eastAsia="Calibri"/>
          <w:sz w:val="28"/>
          <w:szCs w:val="28"/>
        </w:rPr>
        <w:t>»</w:t>
      </w:r>
      <w:r w:rsidRPr="00397B6F">
        <w:rPr>
          <w:rFonts w:eastAsia="Calibri"/>
          <w:sz w:val="28"/>
          <w:szCs w:val="28"/>
        </w:rPr>
        <w:t>;</w:t>
      </w:r>
    </w:p>
    <w:p w:rsidR="001658E1" w:rsidRPr="00397B6F" w:rsidRDefault="001658E1" w:rsidP="005D5776">
      <w:pPr>
        <w:ind w:firstLine="567"/>
        <w:jc w:val="both"/>
        <w:rPr>
          <w:rFonts w:eastAsia="Calibri"/>
          <w:sz w:val="28"/>
          <w:szCs w:val="28"/>
        </w:rPr>
      </w:pPr>
      <w:r w:rsidRPr="00397B6F">
        <w:rPr>
          <w:rFonts w:eastAsia="Calibri"/>
          <w:sz w:val="28"/>
          <w:szCs w:val="28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1D67B0" w:rsidRPr="001D67B0" w:rsidRDefault="001658E1" w:rsidP="001D67B0">
      <w:pPr>
        <w:ind w:firstLine="567"/>
        <w:jc w:val="both"/>
        <w:rPr>
          <w:sz w:val="28"/>
          <w:szCs w:val="28"/>
        </w:rPr>
      </w:pPr>
      <w:r w:rsidRPr="001D67B0">
        <w:rPr>
          <w:sz w:val="28"/>
          <w:szCs w:val="28"/>
        </w:rPr>
        <w:lastRenderedPageBreak/>
        <w:t>Победителем аукциона признается участник, предложивший наибольшую цену имущества.</w:t>
      </w:r>
      <w:r w:rsidR="001D67B0" w:rsidRPr="001D67B0">
        <w:rPr>
          <w:sz w:val="28"/>
          <w:szCs w:val="28"/>
        </w:rPr>
        <w:t xml:space="preserve"> </w:t>
      </w:r>
      <w:r w:rsidR="001D67B0" w:rsidRPr="001D67B0">
        <w:rPr>
          <w:rFonts w:eastAsiaTheme="minorHAnsi"/>
          <w:sz w:val="28"/>
          <w:szCs w:val="28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1658E1" w:rsidRPr="00397B6F" w:rsidRDefault="001658E1" w:rsidP="005D5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B6F">
        <w:rPr>
          <w:rFonts w:ascii="Times New Roman" w:hAnsi="Times New Roman" w:cs="Times New Roman"/>
          <w:sz w:val="28"/>
          <w:szCs w:val="28"/>
        </w:rPr>
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1658E1" w:rsidRPr="00397B6F" w:rsidRDefault="001658E1" w:rsidP="005D577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397B6F">
        <w:rPr>
          <w:sz w:val="28"/>
          <w:szCs w:val="28"/>
        </w:rPr>
        <w:t>Процедура аукциона считается завершенной с момента подписания Продавцом  протокола об итогах аукциона.</w:t>
      </w:r>
    </w:p>
    <w:p w:rsidR="001658E1" w:rsidRPr="001D67B0" w:rsidRDefault="001658E1" w:rsidP="001D67B0">
      <w:pPr>
        <w:jc w:val="both"/>
        <w:rPr>
          <w:rFonts w:eastAsia="Calibri"/>
          <w:sz w:val="28"/>
          <w:szCs w:val="28"/>
        </w:rPr>
      </w:pPr>
      <w:r w:rsidRPr="001D67B0">
        <w:rPr>
          <w:rFonts w:eastAsia="Calibri"/>
          <w:sz w:val="28"/>
          <w:szCs w:val="28"/>
        </w:rPr>
        <w:t>Аукцион признается несостоявшимся в следующих случаях:</w:t>
      </w:r>
    </w:p>
    <w:p w:rsidR="00CC0EED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C0EED" w:rsidRPr="001D67B0">
        <w:rPr>
          <w:rFonts w:eastAsiaTheme="minorHAnsi"/>
          <w:sz w:val="28"/>
          <w:szCs w:val="28"/>
        </w:rPr>
        <w:t>не было подано ни одной заявки на участие либо ни один из претендентов не признан участником;</w:t>
      </w:r>
    </w:p>
    <w:p w:rsidR="00CC0EED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C0EED" w:rsidRPr="001D67B0">
        <w:rPr>
          <w:rFonts w:eastAsiaTheme="minorHAnsi"/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CC0EED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</w:t>
      </w:r>
      <w:r w:rsidR="00CC0EED" w:rsidRPr="001D67B0">
        <w:rPr>
          <w:rFonts w:eastAsiaTheme="minorHAnsi"/>
          <w:sz w:val="28"/>
          <w:szCs w:val="28"/>
        </w:rPr>
        <w:t>ни один из участников не сделал предложение о начальной цене имущества.</w:t>
      </w:r>
    </w:p>
    <w:p w:rsidR="001658E1" w:rsidRPr="00397B6F" w:rsidRDefault="001658E1" w:rsidP="001D67B0">
      <w:pPr>
        <w:jc w:val="both"/>
      </w:pPr>
      <w:r w:rsidRPr="001D67B0">
        <w:rPr>
          <w:sz w:val="28"/>
          <w:szCs w:val="28"/>
        </w:rPr>
        <w:t xml:space="preserve">Решение о признании аукциона несостоявшимся оформляется </w:t>
      </w:r>
      <w:r w:rsidRPr="00397B6F">
        <w:t>протоколом.</w:t>
      </w:r>
    </w:p>
    <w:p w:rsidR="001D67B0" w:rsidRDefault="001658E1" w:rsidP="001D67B0">
      <w:pPr>
        <w:pStyle w:val="TextBasTxt"/>
        <w:rPr>
          <w:sz w:val="28"/>
          <w:szCs w:val="28"/>
        </w:rPr>
      </w:pPr>
      <w:r w:rsidRPr="00397B6F">
        <w:rPr>
          <w:sz w:val="28"/>
          <w:szCs w:val="28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</w:t>
      </w:r>
      <w:r w:rsidR="001D67B0">
        <w:rPr>
          <w:sz w:val="28"/>
          <w:szCs w:val="28"/>
        </w:rPr>
        <w:t>.</w:t>
      </w:r>
      <w:r w:rsidRPr="00397B6F">
        <w:rPr>
          <w:sz w:val="28"/>
          <w:szCs w:val="28"/>
        </w:rPr>
        <w:t xml:space="preserve"> </w:t>
      </w:r>
    </w:p>
    <w:p w:rsidR="001D67B0" w:rsidRPr="001D67B0" w:rsidRDefault="001D67B0" w:rsidP="001D67B0">
      <w:pPr>
        <w:ind w:firstLine="567"/>
        <w:jc w:val="both"/>
        <w:rPr>
          <w:rFonts w:eastAsiaTheme="minorHAnsi"/>
          <w:sz w:val="28"/>
          <w:szCs w:val="28"/>
        </w:rPr>
      </w:pPr>
      <w:r w:rsidRPr="001D67B0">
        <w:rPr>
          <w:rFonts w:eastAsiaTheme="minorHAnsi"/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</w:t>
      </w:r>
      <w:r w:rsidRPr="001D67B0">
        <w:rPr>
          <w:rFonts w:eastAsiaTheme="minorHAnsi"/>
          <w:sz w:val="28"/>
          <w:szCs w:val="28"/>
        </w:rPr>
        <w:lastRenderedPageBreak/>
        <w:t>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1D67B0" w:rsidRDefault="001D67B0" w:rsidP="001D67B0">
      <w:pPr>
        <w:pStyle w:val="TextBasTxt"/>
        <w:rPr>
          <w:sz w:val="28"/>
          <w:szCs w:val="28"/>
        </w:rPr>
      </w:pPr>
    </w:p>
    <w:p w:rsidR="00842821" w:rsidRPr="00842821" w:rsidRDefault="00842821" w:rsidP="001D67B0">
      <w:pPr>
        <w:pStyle w:val="TextBasTxt"/>
        <w:rPr>
          <w:b/>
          <w:sz w:val="28"/>
          <w:szCs w:val="28"/>
        </w:rPr>
      </w:pPr>
      <w:r w:rsidRPr="00842821">
        <w:rPr>
          <w:b/>
          <w:bCs/>
          <w:sz w:val="28"/>
          <w:szCs w:val="28"/>
        </w:rPr>
        <w:t>ПОРЯДОК ЗАКЛЮЧЕНИЯ ДОГОВОРА КУПЛИ-ПРОДАЖИ МУНИЦИПАЛЬНОГО ИУЩЕСТВА ПО ИТОГАМ АУКЦИОНА</w:t>
      </w:r>
    </w:p>
    <w:p w:rsidR="004C3681" w:rsidRPr="004C3681" w:rsidRDefault="004C3681" w:rsidP="00842821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5D5776" w:rsidRPr="00842821">
        <w:rPr>
          <w:b/>
          <w:sz w:val="28"/>
          <w:szCs w:val="28"/>
        </w:rPr>
        <w:t>.1</w:t>
      </w:r>
      <w:r w:rsidR="005D5776" w:rsidRPr="004C3681">
        <w:rPr>
          <w:b/>
          <w:sz w:val="28"/>
          <w:szCs w:val="28"/>
        </w:rPr>
        <w:t>.</w:t>
      </w:r>
      <w:r w:rsidRPr="004C3681">
        <w:rPr>
          <w:b/>
          <w:sz w:val="28"/>
          <w:szCs w:val="28"/>
        </w:rPr>
        <w:t>Заключение договора купли –</w:t>
      </w:r>
      <w:r w:rsidR="00EB48CD">
        <w:rPr>
          <w:b/>
          <w:sz w:val="28"/>
          <w:szCs w:val="28"/>
        </w:rPr>
        <w:t xml:space="preserve"> </w:t>
      </w:r>
      <w:r w:rsidRPr="004C3681">
        <w:rPr>
          <w:b/>
          <w:sz w:val="28"/>
          <w:szCs w:val="28"/>
        </w:rPr>
        <w:t>продажи муниципального имущества</w:t>
      </w:r>
    </w:p>
    <w:p w:rsidR="001658E1" w:rsidRPr="00842821" w:rsidRDefault="005D5776" w:rsidP="00842821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842821">
        <w:rPr>
          <w:sz w:val="28"/>
          <w:szCs w:val="28"/>
        </w:rPr>
        <w:t xml:space="preserve">Договор купли-продажи </w:t>
      </w:r>
      <w:r w:rsidR="001658E1" w:rsidRPr="00842821">
        <w:rPr>
          <w:sz w:val="28"/>
          <w:szCs w:val="28"/>
        </w:rPr>
        <w:t xml:space="preserve">муниципального имущества заключается между продавцом и победителем в течение 5 (пяти) рабочих дней с даты проведения  аукциона. </w:t>
      </w:r>
    </w:p>
    <w:p w:rsidR="001658E1" w:rsidRPr="00397B6F" w:rsidRDefault="001658E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Договор купли-пр</w:t>
      </w:r>
      <w:r w:rsidR="004C3681">
        <w:rPr>
          <w:sz w:val="28"/>
          <w:szCs w:val="28"/>
        </w:rPr>
        <w:t xml:space="preserve">одажи муниципального имущества </w:t>
      </w:r>
      <w:r w:rsidRPr="00397B6F">
        <w:rPr>
          <w:sz w:val="28"/>
          <w:szCs w:val="28"/>
        </w:rPr>
        <w:t xml:space="preserve">заключается в простой письменной форме по месту нахождения продавца: Челябинская область, г. Чебаркуль, ул. Ленина, д. 13А, </w:t>
      </w:r>
      <w:proofErr w:type="spellStart"/>
      <w:r w:rsidRPr="00397B6F">
        <w:rPr>
          <w:sz w:val="28"/>
          <w:szCs w:val="28"/>
        </w:rPr>
        <w:t>каб</w:t>
      </w:r>
      <w:proofErr w:type="spellEnd"/>
      <w:r w:rsidRPr="00397B6F">
        <w:rPr>
          <w:sz w:val="28"/>
          <w:szCs w:val="28"/>
        </w:rPr>
        <w:t>. 109, тел.8 (35168) 2-14-67.</w:t>
      </w:r>
    </w:p>
    <w:p w:rsidR="001658E1" w:rsidRPr="00397B6F" w:rsidRDefault="001658E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При уклонении или отказе победителя от заключения в указанн</w:t>
      </w:r>
      <w:r w:rsidR="004C3681">
        <w:rPr>
          <w:sz w:val="28"/>
          <w:szCs w:val="28"/>
        </w:rPr>
        <w:t xml:space="preserve">ый срок договора купли-продажи </w:t>
      </w:r>
      <w:r w:rsidRPr="00397B6F">
        <w:rPr>
          <w:sz w:val="28"/>
          <w:szCs w:val="28"/>
        </w:rPr>
        <w:t>муниципального имущества, задаток ему не возвращается, а победитель утрачивает право на заключение указанного договора купли-продажи. Результаты аукциона аннулируются продавцом.</w:t>
      </w:r>
    </w:p>
    <w:p w:rsidR="004C3681" w:rsidRDefault="004C368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rPr>
          <w:b/>
          <w:sz w:val="28"/>
          <w:szCs w:val="28"/>
        </w:rPr>
      </w:pPr>
    </w:p>
    <w:p w:rsidR="001658E1" w:rsidRPr="00397B6F" w:rsidRDefault="004C3681" w:rsidP="005D5776">
      <w:pPr>
        <w:pStyle w:val="2"/>
        <w:tabs>
          <w:tab w:val="left" w:pos="0"/>
          <w:tab w:val="left" w:pos="284"/>
        </w:tabs>
        <w:spacing w:after="0"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658E1" w:rsidRPr="00397B6F">
        <w:rPr>
          <w:b/>
          <w:sz w:val="28"/>
          <w:szCs w:val="28"/>
        </w:rPr>
        <w:t>.</w:t>
      </w:r>
      <w:r w:rsidR="005D5776">
        <w:rPr>
          <w:b/>
          <w:sz w:val="28"/>
          <w:szCs w:val="28"/>
        </w:rPr>
        <w:t>2.</w:t>
      </w:r>
      <w:r w:rsidR="001658E1" w:rsidRPr="00397B6F">
        <w:rPr>
          <w:b/>
          <w:sz w:val="28"/>
          <w:szCs w:val="28"/>
        </w:rPr>
        <w:t xml:space="preserve"> Порядок оплаты по договору купли-продажи имущества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bCs/>
          <w:sz w:val="28"/>
          <w:szCs w:val="28"/>
        </w:rPr>
        <w:t xml:space="preserve">Оплата Имущества по договору купли–продажи муниципального имущества  производится в срок не позднее 30 (Тридцати) календарных дней с момента  подписания договора купли–продажи муниципального имущества в рублях в безналичном порядке. 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/>
          <w:bCs/>
          <w:sz w:val="28"/>
          <w:szCs w:val="28"/>
        </w:rPr>
        <w:t>для юридических лиц и индивидуальных предпринимателей без образования юридического лица</w:t>
      </w:r>
      <w:r w:rsidRPr="00397B6F">
        <w:rPr>
          <w:bCs/>
          <w:sz w:val="28"/>
          <w:szCs w:val="28"/>
        </w:rPr>
        <w:t xml:space="preserve"> Денежные средства в счет оплаты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>движимое имущество, за вычетом задатка, перечисляются в доход бюджета Чебаркульского городского округа по следующим реквизитам: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Наименование получателя: </w:t>
      </w:r>
      <w:r w:rsidRPr="00397B6F">
        <w:rPr>
          <w:sz w:val="28"/>
          <w:szCs w:val="28"/>
        </w:rPr>
        <w:t>УФК по Челябинской области (Управление муниципальной собственности администрации Чебаркульского городского округа, л/с 04693021600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ИНН </w:t>
      </w:r>
      <w:r w:rsidRPr="00397B6F">
        <w:rPr>
          <w:sz w:val="28"/>
          <w:szCs w:val="28"/>
        </w:rPr>
        <w:t>7420003663</w:t>
      </w:r>
      <w:r w:rsidRPr="00397B6F">
        <w:rPr>
          <w:bCs/>
          <w:sz w:val="28"/>
          <w:szCs w:val="28"/>
        </w:rPr>
        <w:t xml:space="preserve">  КПП </w:t>
      </w:r>
      <w:r w:rsidRPr="00397B6F">
        <w:rPr>
          <w:sz w:val="28"/>
          <w:szCs w:val="28"/>
        </w:rPr>
        <w:t>741501001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номер счета банка получателя средств 40102810645370000062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sz w:val="28"/>
          <w:szCs w:val="28"/>
        </w:rPr>
        <w:t>номер счета получателя 03100643000000016900 в Отделении Челябинск банка России//УФК по Челябинской области г. Челябинск</w:t>
      </w:r>
      <w:r w:rsidRPr="00397B6F">
        <w:rPr>
          <w:bCs/>
          <w:sz w:val="28"/>
          <w:szCs w:val="28"/>
        </w:rPr>
        <w:t xml:space="preserve"> БИК 017501500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КБК </w:t>
      </w:r>
      <w:r w:rsidRPr="00397B6F">
        <w:rPr>
          <w:sz w:val="28"/>
          <w:szCs w:val="28"/>
        </w:rPr>
        <w:t xml:space="preserve">447 </w:t>
      </w:r>
      <w:r w:rsidR="00A626CA">
        <w:rPr>
          <w:sz w:val="28"/>
          <w:szCs w:val="28"/>
        </w:rPr>
        <w:t>11413040040000 410</w:t>
      </w:r>
    </w:p>
    <w:p w:rsidR="001658E1" w:rsidRPr="00397B6F" w:rsidRDefault="001658E1" w:rsidP="00A626CA">
      <w:pPr>
        <w:pStyle w:val="a3"/>
        <w:tabs>
          <w:tab w:val="left" w:pos="993"/>
          <w:tab w:val="left" w:pos="3780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ОКТМО </w:t>
      </w:r>
      <w:r w:rsidRPr="00397B6F">
        <w:rPr>
          <w:sz w:val="28"/>
          <w:szCs w:val="28"/>
        </w:rPr>
        <w:t>75758000</w:t>
      </w:r>
      <w:r w:rsidR="00A626CA">
        <w:rPr>
          <w:sz w:val="28"/>
          <w:szCs w:val="28"/>
        </w:rPr>
        <w:tab/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Назначение платежа: оплата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>движимое имущество по договору купли – продажи имущества  от _________ № ____  .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НДС перечисляется покупателем самостоятельно согласно пункту 3 статьи 161 Налогового кодекса Российской Федерации;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/>
          <w:bCs/>
          <w:sz w:val="28"/>
          <w:szCs w:val="28"/>
        </w:rPr>
        <w:t>для физических лиц</w:t>
      </w:r>
      <w:r w:rsidRPr="00397B6F">
        <w:rPr>
          <w:bCs/>
          <w:sz w:val="28"/>
          <w:szCs w:val="28"/>
        </w:rPr>
        <w:t xml:space="preserve"> 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Денежные средства в счет оплаты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>движимое имущество, за вычетом задатка, перечисляются в доход бюджета Чебаркульского городского округа по следующим реквизитам: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lastRenderedPageBreak/>
        <w:t xml:space="preserve">Наименование получателя: </w:t>
      </w:r>
      <w:r w:rsidRPr="00397B6F">
        <w:rPr>
          <w:sz w:val="28"/>
          <w:szCs w:val="28"/>
        </w:rPr>
        <w:t>УФК по Челябинской области (Управление муниципальной собственности администрации Чебаркульского городского округа, л/с 04693021600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ИНН </w:t>
      </w:r>
      <w:r w:rsidRPr="00397B6F">
        <w:rPr>
          <w:sz w:val="28"/>
          <w:szCs w:val="28"/>
        </w:rPr>
        <w:t>7420003663</w:t>
      </w:r>
      <w:r w:rsidRPr="00397B6F">
        <w:rPr>
          <w:bCs/>
          <w:sz w:val="28"/>
          <w:szCs w:val="28"/>
        </w:rPr>
        <w:t xml:space="preserve">  КПП </w:t>
      </w:r>
      <w:r w:rsidRPr="00397B6F">
        <w:rPr>
          <w:sz w:val="28"/>
          <w:szCs w:val="28"/>
        </w:rPr>
        <w:t>741501001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номер счета банка получателя средств 40102810645370000062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sz w:val="28"/>
          <w:szCs w:val="28"/>
        </w:rPr>
        <w:t>номер счета получателя 03100643000000016900 в Отделении Челябинск банка России//УФК по Челябинской области г. Челябинск</w:t>
      </w:r>
      <w:r w:rsidRPr="00397B6F">
        <w:rPr>
          <w:bCs/>
          <w:sz w:val="28"/>
          <w:szCs w:val="28"/>
        </w:rPr>
        <w:t xml:space="preserve"> БИК 017501500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КБК </w:t>
      </w:r>
      <w:r w:rsidR="00A626CA" w:rsidRPr="00397B6F">
        <w:rPr>
          <w:sz w:val="28"/>
          <w:szCs w:val="28"/>
        </w:rPr>
        <w:t xml:space="preserve">447 </w:t>
      </w:r>
      <w:r w:rsidR="00A626CA">
        <w:rPr>
          <w:sz w:val="28"/>
          <w:szCs w:val="28"/>
        </w:rPr>
        <w:t>11413040040000 410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ОКТМО </w:t>
      </w:r>
      <w:r w:rsidRPr="00397B6F">
        <w:rPr>
          <w:sz w:val="28"/>
          <w:szCs w:val="28"/>
        </w:rPr>
        <w:t>75758000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Назначение платежа: оплата за </w:t>
      </w:r>
      <w:r w:rsidR="00C439EE">
        <w:rPr>
          <w:bCs/>
          <w:sz w:val="28"/>
          <w:szCs w:val="28"/>
        </w:rPr>
        <w:t>не</w:t>
      </w:r>
      <w:r w:rsidRPr="00397B6F">
        <w:rPr>
          <w:bCs/>
          <w:sz w:val="28"/>
          <w:szCs w:val="28"/>
        </w:rPr>
        <w:t xml:space="preserve">движимое имущество по договору купли – продажи муниципального  имущества  от __________ № ______.  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НДС  перечисляется по следующим реквизитам: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Наименование получателя: </w:t>
      </w:r>
      <w:r w:rsidRPr="00397B6F">
        <w:rPr>
          <w:sz w:val="28"/>
          <w:szCs w:val="28"/>
        </w:rPr>
        <w:t>УФК по Челябинской области (Управление муниципальной собственности администрации Чебаркульского городского округа, л/с 04693021600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ИНН </w:t>
      </w:r>
      <w:r w:rsidRPr="00397B6F">
        <w:rPr>
          <w:sz w:val="28"/>
          <w:szCs w:val="28"/>
        </w:rPr>
        <w:t>7420003663</w:t>
      </w:r>
      <w:r w:rsidR="005000B3">
        <w:rPr>
          <w:sz w:val="28"/>
          <w:szCs w:val="28"/>
        </w:rPr>
        <w:t>,</w:t>
      </w:r>
      <w:r w:rsidRPr="00397B6F">
        <w:rPr>
          <w:bCs/>
          <w:sz w:val="28"/>
          <w:szCs w:val="28"/>
        </w:rPr>
        <w:t xml:space="preserve">  КПП </w:t>
      </w:r>
      <w:r w:rsidRPr="00397B6F">
        <w:rPr>
          <w:sz w:val="28"/>
          <w:szCs w:val="28"/>
        </w:rPr>
        <w:t>741501001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sz w:val="28"/>
          <w:szCs w:val="28"/>
        </w:rPr>
      </w:pPr>
      <w:r w:rsidRPr="00397B6F">
        <w:rPr>
          <w:sz w:val="28"/>
          <w:szCs w:val="28"/>
        </w:rPr>
        <w:t>номер счета банка получателя средств 40102810645370000062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sz w:val="28"/>
          <w:szCs w:val="28"/>
        </w:rPr>
        <w:t>номер счета получателя 03100643000000016900 в Отделении Челябинск банка России//УФК по Челябинской области г. Челябинск</w:t>
      </w:r>
      <w:r w:rsidRPr="00397B6F">
        <w:rPr>
          <w:bCs/>
          <w:sz w:val="28"/>
          <w:szCs w:val="28"/>
        </w:rPr>
        <w:t xml:space="preserve"> БИК 017501500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КБК </w:t>
      </w:r>
      <w:r w:rsidR="00A626CA" w:rsidRPr="00397B6F">
        <w:rPr>
          <w:sz w:val="28"/>
          <w:szCs w:val="28"/>
        </w:rPr>
        <w:t xml:space="preserve">447 </w:t>
      </w:r>
      <w:r w:rsidR="00A626CA">
        <w:rPr>
          <w:sz w:val="28"/>
          <w:szCs w:val="28"/>
        </w:rPr>
        <w:t>11413040040000 410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ОКТМО </w:t>
      </w:r>
      <w:r w:rsidRPr="00397B6F">
        <w:rPr>
          <w:sz w:val="28"/>
          <w:szCs w:val="28"/>
        </w:rPr>
        <w:t>75758000</w:t>
      </w:r>
    </w:p>
    <w:p w:rsidR="001658E1" w:rsidRPr="00397B6F" w:rsidRDefault="001658E1" w:rsidP="005D5776">
      <w:pPr>
        <w:pStyle w:val="a3"/>
        <w:tabs>
          <w:tab w:val="left" w:pos="993"/>
        </w:tabs>
        <w:ind w:firstLine="567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 xml:space="preserve">Назначение платежа: оплата суммы НДС по договору купли-продажи  муниципального имущества  от __________ № ______.  </w:t>
      </w:r>
    </w:p>
    <w:p w:rsidR="001658E1" w:rsidRPr="00397B6F" w:rsidRDefault="001658E1" w:rsidP="005D5776">
      <w:pPr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 муниципального  имущества, после полной оплаты стоимости муниципального  имущества и государственной регистрации права собственности.</w:t>
      </w:r>
    </w:p>
    <w:p w:rsidR="001658E1" w:rsidRPr="00397B6F" w:rsidRDefault="001658E1" w:rsidP="005D5776">
      <w:pPr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Факт оплаты подтверждается выпиской со счета Продавца о поступлении средств в размере и сроки, которые указаны в договоре купли-продажи муниципального имущества.</w:t>
      </w:r>
    </w:p>
    <w:p w:rsidR="00842821" w:rsidRDefault="00842821" w:rsidP="001658E1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1658E1" w:rsidRPr="00397B6F" w:rsidRDefault="004C3681" w:rsidP="001658E1">
      <w:pPr>
        <w:pStyle w:val="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1658E1" w:rsidRPr="00397B6F">
        <w:rPr>
          <w:b/>
          <w:sz w:val="28"/>
          <w:szCs w:val="28"/>
        </w:rPr>
        <w:t>.</w:t>
      </w:r>
      <w:r w:rsidR="001658E1" w:rsidRPr="00397B6F">
        <w:rPr>
          <w:b/>
          <w:sz w:val="28"/>
          <w:szCs w:val="28"/>
          <w:lang w:val="en-US"/>
        </w:rPr>
        <w:t> </w:t>
      </w:r>
      <w:r w:rsidR="001658E1" w:rsidRPr="00397B6F">
        <w:rPr>
          <w:b/>
          <w:sz w:val="28"/>
          <w:szCs w:val="28"/>
        </w:rPr>
        <w:t>ЗАКЛЮЧИТЕЛЬНЫЕ ПОЛОЖЕНИЯ</w:t>
      </w:r>
    </w:p>
    <w:p w:rsidR="001658E1" w:rsidRPr="00397B6F" w:rsidRDefault="001658E1" w:rsidP="00842821">
      <w:pPr>
        <w:ind w:firstLine="567"/>
        <w:jc w:val="both"/>
        <w:rPr>
          <w:sz w:val="28"/>
          <w:szCs w:val="28"/>
        </w:rPr>
      </w:pPr>
      <w:r w:rsidRPr="00397B6F">
        <w:rPr>
          <w:sz w:val="28"/>
          <w:szCs w:val="28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:rsidR="001658E1" w:rsidRDefault="001658E1" w:rsidP="001658E1">
      <w:pPr>
        <w:jc w:val="center"/>
        <w:rPr>
          <w:b/>
          <w:bCs/>
          <w:sz w:val="28"/>
          <w:szCs w:val="28"/>
        </w:rPr>
      </w:pPr>
    </w:p>
    <w:p w:rsidR="001658E1" w:rsidRPr="00397B6F" w:rsidRDefault="004C3681" w:rsidP="001658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1658E1" w:rsidRPr="00397B6F">
        <w:rPr>
          <w:b/>
          <w:bCs/>
          <w:sz w:val="28"/>
          <w:szCs w:val="28"/>
        </w:rPr>
        <w:t>.</w:t>
      </w:r>
      <w:r w:rsidR="001658E1" w:rsidRPr="00397B6F">
        <w:rPr>
          <w:b/>
          <w:bCs/>
          <w:sz w:val="28"/>
          <w:szCs w:val="28"/>
          <w:lang w:val="en-US"/>
        </w:rPr>
        <w:t> </w:t>
      </w:r>
      <w:r w:rsidR="001658E1" w:rsidRPr="00397B6F">
        <w:rPr>
          <w:b/>
          <w:bCs/>
          <w:sz w:val="28"/>
          <w:szCs w:val="28"/>
        </w:rPr>
        <w:t>ПЕРЕЧЕНЬ ПРИЛОЖЕНИЙ</w:t>
      </w:r>
    </w:p>
    <w:p w:rsidR="001658E1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t>ф</w:t>
      </w:r>
      <w:r w:rsidRPr="00397B6F">
        <w:rPr>
          <w:bCs/>
          <w:sz w:val="28"/>
          <w:szCs w:val="28"/>
        </w:rPr>
        <w:t>. Фор</w:t>
      </w:r>
      <w:r>
        <w:rPr>
          <w:bCs/>
          <w:sz w:val="28"/>
          <w:szCs w:val="28"/>
        </w:rPr>
        <w:t>ма заявки на участие в аукционе для физических лиц и индивидуальных предпринимателей.</w:t>
      </w:r>
    </w:p>
    <w:p w:rsidR="001658E1" w:rsidRPr="00397B6F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1ю. Форма заявки на участие в аукционе для юридических лиц.</w:t>
      </w:r>
    </w:p>
    <w:p w:rsidR="001658E1" w:rsidRPr="00397B6F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397B6F">
        <w:rPr>
          <w:sz w:val="28"/>
          <w:szCs w:val="28"/>
        </w:rPr>
        <w:t>Приложение № 2. Образец описи документов на участие в аукционе по продаже.</w:t>
      </w:r>
    </w:p>
    <w:p w:rsidR="001658E1" w:rsidRPr="00397B6F" w:rsidRDefault="001658E1" w:rsidP="00842821">
      <w:pPr>
        <w:pStyle w:val="3"/>
        <w:spacing w:after="0"/>
        <w:ind w:left="0" w:firstLine="567"/>
        <w:jc w:val="both"/>
        <w:rPr>
          <w:bCs/>
          <w:sz w:val="28"/>
          <w:szCs w:val="28"/>
        </w:rPr>
      </w:pPr>
      <w:r w:rsidRPr="00397B6F">
        <w:rPr>
          <w:sz w:val="28"/>
          <w:szCs w:val="28"/>
        </w:rPr>
        <w:lastRenderedPageBreak/>
        <w:t>Приложение № 3 Проект договора купли-продажи муниципального  имущества.</w:t>
      </w:r>
    </w:p>
    <w:p w:rsidR="0076632E" w:rsidRDefault="0076632E" w:rsidP="001658E1">
      <w:pPr>
        <w:rPr>
          <w:bCs/>
          <w:sz w:val="28"/>
          <w:szCs w:val="28"/>
        </w:rPr>
      </w:pPr>
    </w:p>
    <w:p w:rsidR="001D67B0" w:rsidRDefault="001D67B0" w:rsidP="001658E1">
      <w:pPr>
        <w:rPr>
          <w:bCs/>
          <w:sz w:val="28"/>
          <w:szCs w:val="28"/>
        </w:rPr>
      </w:pPr>
    </w:p>
    <w:p w:rsidR="003808A8" w:rsidRPr="00397B6F" w:rsidRDefault="003808A8" w:rsidP="001658E1">
      <w:pPr>
        <w:rPr>
          <w:bCs/>
          <w:sz w:val="28"/>
          <w:szCs w:val="28"/>
        </w:rPr>
      </w:pPr>
    </w:p>
    <w:p w:rsidR="001658E1" w:rsidRDefault="001658E1" w:rsidP="001658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97B6F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Pr="00397B6F">
        <w:rPr>
          <w:bCs/>
          <w:sz w:val="28"/>
          <w:szCs w:val="28"/>
        </w:rPr>
        <w:t xml:space="preserve"> главы по</w:t>
      </w:r>
      <w:r>
        <w:rPr>
          <w:bCs/>
          <w:sz w:val="28"/>
          <w:szCs w:val="28"/>
        </w:rPr>
        <w:t xml:space="preserve"> </w:t>
      </w:r>
      <w:r w:rsidRPr="00397B6F">
        <w:rPr>
          <w:bCs/>
          <w:sz w:val="28"/>
          <w:szCs w:val="28"/>
        </w:rPr>
        <w:t>имущественным</w:t>
      </w:r>
    </w:p>
    <w:p w:rsidR="001658E1" w:rsidRDefault="001658E1" w:rsidP="001658E1">
      <w:pPr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и земельным отношениям,</w:t>
      </w:r>
      <w:r>
        <w:rPr>
          <w:bCs/>
          <w:sz w:val="28"/>
          <w:szCs w:val="28"/>
        </w:rPr>
        <w:t xml:space="preserve"> </w:t>
      </w:r>
      <w:r w:rsidRPr="00397B6F">
        <w:rPr>
          <w:bCs/>
          <w:sz w:val="28"/>
          <w:szCs w:val="28"/>
        </w:rPr>
        <w:t>начальник</w:t>
      </w:r>
    </w:p>
    <w:p w:rsidR="001658E1" w:rsidRDefault="001658E1" w:rsidP="001658E1">
      <w:pPr>
        <w:rPr>
          <w:bCs/>
          <w:sz w:val="28"/>
          <w:szCs w:val="28"/>
        </w:rPr>
      </w:pPr>
      <w:r w:rsidRPr="00397B6F">
        <w:rPr>
          <w:bCs/>
          <w:sz w:val="28"/>
          <w:szCs w:val="28"/>
        </w:rPr>
        <w:t>Управления муниципальной собственности</w:t>
      </w:r>
    </w:p>
    <w:p w:rsidR="001658E1" w:rsidRPr="00397B6F" w:rsidRDefault="001658E1" w:rsidP="001658E1">
      <w:pPr>
        <w:rPr>
          <w:sz w:val="28"/>
          <w:szCs w:val="28"/>
        </w:rPr>
      </w:pPr>
      <w:r w:rsidRPr="00397B6F">
        <w:rPr>
          <w:sz w:val="28"/>
          <w:szCs w:val="28"/>
        </w:rPr>
        <w:t>администрации ЧГО                                                                      А</w:t>
      </w:r>
      <w:r>
        <w:rPr>
          <w:sz w:val="28"/>
          <w:szCs w:val="28"/>
        </w:rPr>
        <w:t>.В. Устьянцева</w:t>
      </w:r>
    </w:p>
    <w:p w:rsidR="001658E1" w:rsidRDefault="001658E1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1D67B0" w:rsidRDefault="001D67B0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3808A8" w:rsidRDefault="003808A8" w:rsidP="001658E1">
      <w:pPr>
        <w:pStyle w:val="3"/>
        <w:spacing w:after="0"/>
        <w:ind w:left="0"/>
        <w:jc w:val="right"/>
        <w:rPr>
          <w:sz w:val="28"/>
          <w:szCs w:val="28"/>
        </w:rPr>
      </w:pPr>
    </w:p>
    <w:p w:rsidR="00B41A82" w:rsidRPr="00B41A82" w:rsidRDefault="00B41A82" w:rsidP="00B41A82">
      <w:pPr>
        <w:pStyle w:val="3"/>
        <w:spacing w:after="0"/>
        <w:ind w:left="0"/>
        <w:rPr>
          <w:sz w:val="20"/>
          <w:szCs w:val="20"/>
        </w:rPr>
      </w:pPr>
      <w:r w:rsidRPr="00B41A82">
        <w:rPr>
          <w:sz w:val="20"/>
          <w:szCs w:val="20"/>
        </w:rPr>
        <w:t>Согласовано:</w:t>
      </w:r>
    </w:p>
    <w:p w:rsidR="00B41A82" w:rsidRDefault="00B41A82" w:rsidP="00B41A82">
      <w:pPr>
        <w:pStyle w:val="3"/>
        <w:spacing w:after="0"/>
        <w:ind w:left="0"/>
        <w:rPr>
          <w:sz w:val="20"/>
          <w:szCs w:val="20"/>
        </w:rPr>
      </w:pPr>
      <w:r w:rsidRPr="00B41A82">
        <w:rPr>
          <w:sz w:val="20"/>
          <w:szCs w:val="20"/>
        </w:rPr>
        <w:t xml:space="preserve">С.А. </w:t>
      </w:r>
      <w:proofErr w:type="spellStart"/>
      <w:r w:rsidRPr="00B41A82">
        <w:rPr>
          <w:sz w:val="20"/>
          <w:szCs w:val="20"/>
        </w:rPr>
        <w:t>Садчикова</w:t>
      </w:r>
      <w:proofErr w:type="spellEnd"/>
    </w:p>
    <w:p w:rsidR="000677CB" w:rsidRPr="00B41A82" w:rsidRDefault="0076632E" w:rsidP="00B41A82">
      <w:pPr>
        <w:pStyle w:val="3"/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>Е.С. Красноперова</w:t>
      </w:r>
    </w:p>
    <w:p w:rsidR="00B41A82" w:rsidRPr="00B41A82" w:rsidRDefault="00B41A82" w:rsidP="00B41A82">
      <w:pPr>
        <w:pStyle w:val="3"/>
        <w:spacing w:after="0"/>
        <w:ind w:left="0"/>
        <w:rPr>
          <w:sz w:val="20"/>
          <w:szCs w:val="20"/>
        </w:rPr>
      </w:pPr>
      <w:r w:rsidRPr="00B41A82">
        <w:rPr>
          <w:sz w:val="20"/>
          <w:szCs w:val="20"/>
        </w:rPr>
        <w:t xml:space="preserve">О.С. </w:t>
      </w:r>
      <w:proofErr w:type="spellStart"/>
      <w:r w:rsidRPr="00B41A82">
        <w:rPr>
          <w:sz w:val="20"/>
          <w:szCs w:val="20"/>
        </w:rPr>
        <w:t>Семкина</w:t>
      </w:r>
      <w:proofErr w:type="spellEnd"/>
    </w:p>
    <w:sectPr w:rsidR="00B41A82" w:rsidRPr="00B41A82" w:rsidSect="0016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553"/>
    <w:multiLevelType w:val="hybridMultilevel"/>
    <w:tmpl w:val="8E5E1EE2"/>
    <w:lvl w:ilvl="0" w:tplc="9796EC72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0225671E"/>
    <w:multiLevelType w:val="hybridMultilevel"/>
    <w:tmpl w:val="9B2A1748"/>
    <w:lvl w:ilvl="0" w:tplc="7B529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CF565C"/>
    <w:multiLevelType w:val="hybridMultilevel"/>
    <w:tmpl w:val="D178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99D"/>
    <w:multiLevelType w:val="hybridMultilevel"/>
    <w:tmpl w:val="1090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F5AB3"/>
    <w:multiLevelType w:val="hybridMultilevel"/>
    <w:tmpl w:val="4D9A6562"/>
    <w:lvl w:ilvl="0" w:tplc="0A328DA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26C0446"/>
    <w:multiLevelType w:val="hybridMultilevel"/>
    <w:tmpl w:val="9B0A47D8"/>
    <w:lvl w:ilvl="0" w:tplc="3D704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BD25E7"/>
    <w:multiLevelType w:val="multilevel"/>
    <w:tmpl w:val="765294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7C45278"/>
    <w:multiLevelType w:val="hybridMultilevel"/>
    <w:tmpl w:val="5F104754"/>
    <w:lvl w:ilvl="0" w:tplc="889C46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05B207A"/>
    <w:multiLevelType w:val="multilevel"/>
    <w:tmpl w:val="2B1C58B2"/>
    <w:lvl w:ilvl="0">
      <w:start w:val="2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46C18"/>
    <w:rsid w:val="00022F04"/>
    <w:rsid w:val="000540D6"/>
    <w:rsid w:val="000677CB"/>
    <w:rsid w:val="0008469B"/>
    <w:rsid w:val="00094CA6"/>
    <w:rsid w:val="000B1CAB"/>
    <w:rsid w:val="000D0F6D"/>
    <w:rsid w:val="000D6D12"/>
    <w:rsid w:val="000F4AA7"/>
    <w:rsid w:val="000F7556"/>
    <w:rsid w:val="00122C8D"/>
    <w:rsid w:val="001277AB"/>
    <w:rsid w:val="001279B0"/>
    <w:rsid w:val="0013476D"/>
    <w:rsid w:val="0013512E"/>
    <w:rsid w:val="00137011"/>
    <w:rsid w:val="0015128A"/>
    <w:rsid w:val="00164382"/>
    <w:rsid w:val="001658E1"/>
    <w:rsid w:val="001915B2"/>
    <w:rsid w:val="001A32B4"/>
    <w:rsid w:val="001B2888"/>
    <w:rsid w:val="001B6B66"/>
    <w:rsid w:val="001D67B0"/>
    <w:rsid w:val="001F3628"/>
    <w:rsid w:val="002122CF"/>
    <w:rsid w:val="00220A50"/>
    <w:rsid w:val="00243B90"/>
    <w:rsid w:val="002440D4"/>
    <w:rsid w:val="00282CF7"/>
    <w:rsid w:val="00284926"/>
    <w:rsid w:val="002C087C"/>
    <w:rsid w:val="002F4B13"/>
    <w:rsid w:val="00307D9D"/>
    <w:rsid w:val="003256C2"/>
    <w:rsid w:val="00326247"/>
    <w:rsid w:val="0033256D"/>
    <w:rsid w:val="00333501"/>
    <w:rsid w:val="0033645F"/>
    <w:rsid w:val="00346C18"/>
    <w:rsid w:val="00363E3C"/>
    <w:rsid w:val="00365486"/>
    <w:rsid w:val="00377CA5"/>
    <w:rsid w:val="003808A8"/>
    <w:rsid w:val="003842EC"/>
    <w:rsid w:val="003C5A56"/>
    <w:rsid w:val="003C5DC8"/>
    <w:rsid w:val="003E39D5"/>
    <w:rsid w:val="003E53F7"/>
    <w:rsid w:val="0042097C"/>
    <w:rsid w:val="00426AFF"/>
    <w:rsid w:val="00452A64"/>
    <w:rsid w:val="00464C85"/>
    <w:rsid w:val="004C3681"/>
    <w:rsid w:val="004E4834"/>
    <w:rsid w:val="005000B3"/>
    <w:rsid w:val="00501CDF"/>
    <w:rsid w:val="00503455"/>
    <w:rsid w:val="0050623C"/>
    <w:rsid w:val="00507EA4"/>
    <w:rsid w:val="00516112"/>
    <w:rsid w:val="00572281"/>
    <w:rsid w:val="00584009"/>
    <w:rsid w:val="00587F88"/>
    <w:rsid w:val="005A1CAB"/>
    <w:rsid w:val="005B1A33"/>
    <w:rsid w:val="005D5776"/>
    <w:rsid w:val="005F5F0A"/>
    <w:rsid w:val="006022AE"/>
    <w:rsid w:val="006201E2"/>
    <w:rsid w:val="00630BAC"/>
    <w:rsid w:val="006352A6"/>
    <w:rsid w:val="00651911"/>
    <w:rsid w:val="00657CC5"/>
    <w:rsid w:val="00667043"/>
    <w:rsid w:val="006775EC"/>
    <w:rsid w:val="00677D23"/>
    <w:rsid w:val="00682778"/>
    <w:rsid w:val="006970A6"/>
    <w:rsid w:val="006C1256"/>
    <w:rsid w:val="006D6F74"/>
    <w:rsid w:val="006F275B"/>
    <w:rsid w:val="0072658B"/>
    <w:rsid w:val="00755295"/>
    <w:rsid w:val="0076632E"/>
    <w:rsid w:val="00767C19"/>
    <w:rsid w:val="00790914"/>
    <w:rsid w:val="0079202D"/>
    <w:rsid w:val="007B3649"/>
    <w:rsid w:val="007B6A8C"/>
    <w:rsid w:val="007C7234"/>
    <w:rsid w:val="008019E4"/>
    <w:rsid w:val="008046E8"/>
    <w:rsid w:val="00804C4B"/>
    <w:rsid w:val="00820940"/>
    <w:rsid w:val="00822468"/>
    <w:rsid w:val="00825AC7"/>
    <w:rsid w:val="00827B2D"/>
    <w:rsid w:val="00842821"/>
    <w:rsid w:val="00843B40"/>
    <w:rsid w:val="00856917"/>
    <w:rsid w:val="00884A39"/>
    <w:rsid w:val="008906DC"/>
    <w:rsid w:val="00892DCF"/>
    <w:rsid w:val="008A6212"/>
    <w:rsid w:val="008B180D"/>
    <w:rsid w:val="008B3046"/>
    <w:rsid w:val="008D423E"/>
    <w:rsid w:val="008E4BEE"/>
    <w:rsid w:val="008F5F98"/>
    <w:rsid w:val="00920641"/>
    <w:rsid w:val="009401FE"/>
    <w:rsid w:val="00950188"/>
    <w:rsid w:val="0099738D"/>
    <w:rsid w:val="009C67A7"/>
    <w:rsid w:val="009E1734"/>
    <w:rsid w:val="00A15D5B"/>
    <w:rsid w:val="00A22032"/>
    <w:rsid w:val="00A22E89"/>
    <w:rsid w:val="00A25812"/>
    <w:rsid w:val="00A55779"/>
    <w:rsid w:val="00A626CA"/>
    <w:rsid w:val="00A77BD6"/>
    <w:rsid w:val="00A80DC0"/>
    <w:rsid w:val="00A8177C"/>
    <w:rsid w:val="00A87F65"/>
    <w:rsid w:val="00A91CCD"/>
    <w:rsid w:val="00AA2E50"/>
    <w:rsid w:val="00AA2FCB"/>
    <w:rsid w:val="00AA35A5"/>
    <w:rsid w:val="00AB2B06"/>
    <w:rsid w:val="00AC4202"/>
    <w:rsid w:val="00AC4A74"/>
    <w:rsid w:val="00AF0E88"/>
    <w:rsid w:val="00AF6E9D"/>
    <w:rsid w:val="00B025C3"/>
    <w:rsid w:val="00B10B6D"/>
    <w:rsid w:val="00B13B04"/>
    <w:rsid w:val="00B3181E"/>
    <w:rsid w:val="00B41A82"/>
    <w:rsid w:val="00B61374"/>
    <w:rsid w:val="00B74E8A"/>
    <w:rsid w:val="00B95987"/>
    <w:rsid w:val="00BA1835"/>
    <w:rsid w:val="00BA21FC"/>
    <w:rsid w:val="00BB59CF"/>
    <w:rsid w:val="00BC649A"/>
    <w:rsid w:val="00BD1569"/>
    <w:rsid w:val="00BE1477"/>
    <w:rsid w:val="00C02033"/>
    <w:rsid w:val="00C12635"/>
    <w:rsid w:val="00C23256"/>
    <w:rsid w:val="00C439EE"/>
    <w:rsid w:val="00C65509"/>
    <w:rsid w:val="00C72375"/>
    <w:rsid w:val="00C931D6"/>
    <w:rsid w:val="00CB1AED"/>
    <w:rsid w:val="00CC0EED"/>
    <w:rsid w:val="00CD53C7"/>
    <w:rsid w:val="00CE0A28"/>
    <w:rsid w:val="00CE6A00"/>
    <w:rsid w:val="00D0265C"/>
    <w:rsid w:val="00D30E70"/>
    <w:rsid w:val="00D3383E"/>
    <w:rsid w:val="00D345E9"/>
    <w:rsid w:val="00D4616E"/>
    <w:rsid w:val="00DB0A4B"/>
    <w:rsid w:val="00DB5989"/>
    <w:rsid w:val="00DC2DD8"/>
    <w:rsid w:val="00DD5A4F"/>
    <w:rsid w:val="00DE4365"/>
    <w:rsid w:val="00DF431B"/>
    <w:rsid w:val="00E03BCB"/>
    <w:rsid w:val="00E04F8F"/>
    <w:rsid w:val="00E216B5"/>
    <w:rsid w:val="00E35084"/>
    <w:rsid w:val="00E361C8"/>
    <w:rsid w:val="00E535AD"/>
    <w:rsid w:val="00E57670"/>
    <w:rsid w:val="00E76B51"/>
    <w:rsid w:val="00E81FCE"/>
    <w:rsid w:val="00E97221"/>
    <w:rsid w:val="00EB48CD"/>
    <w:rsid w:val="00EC0666"/>
    <w:rsid w:val="00EC0AF0"/>
    <w:rsid w:val="00EC207C"/>
    <w:rsid w:val="00EC334B"/>
    <w:rsid w:val="00ED1D84"/>
    <w:rsid w:val="00EF4DEF"/>
    <w:rsid w:val="00F07903"/>
    <w:rsid w:val="00F3078E"/>
    <w:rsid w:val="00F33E8D"/>
    <w:rsid w:val="00F36E2C"/>
    <w:rsid w:val="00F44A67"/>
    <w:rsid w:val="00F71C0B"/>
    <w:rsid w:val="00F72AB6"/>
    <w:rsid w:val="00FC35B0"/>
    <w:rsid w:val="00FD1F3F"/>
    <w:rsid w:val="00FD283B"/>
    <w:rsid w:val="00FD2A42"/>
    <w:rsid w:val="00FE1F9C"/>
    <w:rsid w:val="00FE5E84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18"/>
    <w:pPr>
      <w:suppressAutoHyphens/>
      <w:spacing w:after="0" w:line="240" w:lineRule="auto"/>
    </w:pPr>
    <w:rPr>
      <w:rFonts w:eastAsia="Times New Roman"/>
      <w:color w:val="auto"/>
      <w:w w:val="100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540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346C18"/>
  </w:style>
  <w:style w:type="paragraph" w:styleId="a3">
    <w:name w:val="Body Text"/>
    <w:basedOn w:val="a"/>
    <w:link w:val="a4"/>
    <w:uiPriority w:val="99"/>
    <w:rsid w:val="00346C18"/>
    <w:pPr>
      <w:suppressAutoHyphens w:val="0"/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46C18"/>
    <w:rPr>
      <w:rFonts w:eastAsia="Times New Roman"/>
      <w:color w:val="auto"/>
      <w:w w:val="100"/>
      <w:sz w:val="24"/>
      <w:szCs w:val="24"/>
      <w:lang w:eastAsia="ru-RU"/>
    </w:rPr>
  </w:style>
  <w:style w:type="character" w:styleId="a5">
    <w:name w:val="Hyperlink"/>
    <w:basedOn w:val="a0"/>
    <w:uiPriority w:val="99"/>
    <w:rsid w:val="00346C18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99"/>
    <w:qFormat/>
    <w:rsid w:val="004E4834"/>
    <w:pPr>
      <w:ind w:left="720"/>
      <w:contextualSpacing/>
    </w:pPr>
  </w:style>
  <w:style w:type="paragraph" w:customStyle="1" w:styleId="ConsPlusNormal">
    <w:name w:val="ConsPlusNormal"/>
    <w:link w:val="ConsPlusNormal0"/>
    <w:rsid w:val="00D02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D0265C"/>
    <w:rPr>
      <w:rFonts w:ascii="Arial" w:eastAsia="Times New Roman" w:hAnsi="Arial" w:cs="Arial"/>
      <w:color w:val="auto"/>
      <w:w w:val="100"/>
      <w:sz w:val="22"/>
      <w:szCs w:val="22"/>
      <w:lang w:eastAsia="ru-RU"/>
    </w:rPr>
  </w:style>
  <w:style w:type="paragraph" w:styleId="a8">
    <w:name w:val="Normal (Web)"/>
    <w:basedOn w:val="a"/>
    <w:uiPriority w:val="99"/>
    <w:rsid w:val="00ED1D8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blk">
    <w:name w:val="blk"/>
    <w:basedOn w:val="a0"/>
    <w:rsid w:val="00ED1D84"/>
  </w:style>
  <w:style w:type="paragraph" w:styleId="2">
    <w:name w:val="Body Text 2"/>
    <w:basedOn w:val="a"/>
    <w:link w:val="20"/>
    <w:uiPriority w:val="99"/>
    <w:unhideWhenUsed/>
    <w:rsid w:val="00ED1D84"/>
    <w:pPr>
      <w:suppressAutoHyphens w:val="0"/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D1D84"/>
    <w:rPr>
      <w:rFonts w:eastAsia="Times New Roman"/>
      <w:color w:val="auto"/>
      <w:w w:val="100"/>
      <w:sz w:val="24"/>
      <w:szCs w:val="24"/>
      <w:lang w:eastAsia="ru-RU"/>
    </w:rPr>
  </w:style>
  <w:style w:type="paragraph" w:styleId="a9">
    <w:name w:val="No Spacing"/>
    <w:link w:val="aa"/>
    <w:uiPriority w:val="99"/>
    <w:qFormat/>
    <w:rsid w:val="000540D6"/>
    <w:pPr>
      <w:suppressAutoHyphens/>
      <w:spacing w:after="0" w:line="240" w:lineRule="auto"/>
    </w:pPr>
    <w:rPr>
      <w:rFonts w:eastAsia="Times New Roman"/>
      <w:color w:val="auto"/>
      <w:w w:val="100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540D6"/>
    <w:rPr>
      <w:rFonts w:asciiTheme="majorHAnsi" w:eastAsiaTheme="majorEastAsia" w:hAnsiTheme="majorHAnsi" w:cstheme="majorBidi"/>
      <w:b/>
      <w:bCs/>
      <w:color w:val="365F91" w:themeColor="accent1" w:themeShade="BF"/>
      <w:w w:val="100"/>
      <w:lang w:eastAsia="ar-SA"/>
    </w:rPr>
  </w:style>
  <w:style w:type="table" w:styleId="ab">
    <w:name w:val="Table Grid"/>
    <w:basedOn w:val="a1"/>
    <w:uiPriority w:val="59"/>
    <w:rsid w:val="00336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2B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w w:val="100"/>
      <w:sz w:val="20"/>
      <w:szCs w:val="22"/>
      <w:lang w:eastAsia="ru-RU"/>
    </w:rPr>
  </w:style>
  <w:style w:type="paragraph" w:styleId="ac">
    <w:name w:val="header"/>
    <w:basedOn w:val="a"/>
    <w:link w:val="ad"/>
    <w:uiPriority w:val="99"/>
    <w:rsid w:val="00B95987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95987"/>
    <w:rPr>
      <w:rFonts w:eastAsia="Times New Roman"/>
      <w:color w:val="auto"/>
      <w:w w:val="100"/>
      <w:sz w:val="20"/>
      <w:szCs w:val="20"/>
      <w:lang w:eastAsia="ru-RU"/>
    </w:rPr>
  </w:style>
  <w:style w:type="paragraph" w:customStyle="1" w:styleId="ae">
    <w:name w:val="Вадькин нормальный"/>
    <w:basedOn w:val="a"/>
    <w:rsid w:val="00B95987"/>
    <w:pPr>
      <w:suppressAutoHyphens w:val="0"/>
      <w:jc w:val="both"/>
    </w:pPr>
    <w:rPr>
      <w:sz w:val="20"/>
      <w:szCs w:val="20"/>
      <w:lang w:eastAsia="ru-RU"/>
    </w:rPr>
  </w:style>
  <w:style w:type="paragraph" w:customStyle="1" w:styleId="rezul">
    <w:name w:val="rezul"/>
    <w:basedOn w:val="a"/>
    <w:rsid w:val="00B95987"/>
    <w:pPr>
      <w:widowControl w:val="0"/>
      <w:suppressAutoHyphens w:val="0"/>
      <w:ind w:firstLine="283"/>
      <w:jc w:val="both"/>
    </w:pPr>
    <w:rPr>
      <w:b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B95987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987"/>
    <w:rPr>
      <w:rFonts w:eastAsia="Times New Roman"/>
      <w:color w:val="auto"/>
      <w:w w:val="100"/>
      <w:sz w:val="16"/>
      <w:szCs w:val="16"/>
      <w:lang w:eastAsia="ru-RU"/>
    </w:rPr>
  </w:style>
  <w:style w:type="paragraph" w:customStyle="1" w:styleId="TextBoldCenter">
    <w:name w:val="TextBoldCenter"/>
    <w:basedOn w:val="a"/>
    <w:rsid w:val="00B95987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character" w:customStyle="1" w:styleId="Tahoma14">
    <w:name w:val="Стиль Tahoma 14 пт полужирный"/>
    <w:uiPriority w:val="99"/>
    <w:rsid w:val="001658E1"/>
    <w:rPr>
      <w:rFonts w:ascii="Times New Roman" w:hAnsi="Times New Roman"/>
      <w:b/>
      <w:sz w:val="28"/>
    </w:rPr>
  </w:style>
  <w:style w:type="character" w:customStyle="1" w:styleId="aa">
    <w:name w:val="Без интервала Знак"/>
    <w:link w:val="a9"/>
    <w:uiPriority w:val="99"/>
    <w:locked/>
    <w:rsid w:val="001658E1"/>
    <w:rPr>
      <w:rFonts w:eastAsia="Times New Roman"/>
      <w:color w:val="auto"/>
      <w:w w:val="100"/>
      <w:sz w:val="24"/>
      <w:szCs w:val="24"/>
      <w:lang w:eastAsia="ar-SA"/>
    </w:rPr>
  </w:style>
  <w:style w:type="paragraph" w:customStyle="1" w:styleId="TextBasTxt">
    <w:name w:val="TextBasTxt"/>
    <w:basedOn w:val="a"/>
    <w:rsid w:val="001658E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lang w:eastAsia="ru-RU"/>
    </w:rPr>
  </w:style>
  <w:style w:type="character" w:customStyle="1" w:styleId="a7">
    <w:name w:val="Абзац списка Знак"/>
    <w:link w:val="a6"/>
    <w:uiPriority w:val="99"/>
    <w:rsid w:val="001658E1"/>
    <w:rPr>
      <w:rFonts w:eastAsia="Times New Roman"/>
      <w:color w:val="auto"/>
      <w:w w:val="1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eltorg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omiums2018@mail.ru" TargetMode="External"/><Relationship Id="rId12" Type="http://schemas.openxmlformats.org/officeDocument/2006/relationships/hyperlink" Target="https://roseltorg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oseltorg.ru/" TargetMode="External"/><Relationship Id="rId11" Type="http://schemas.openxmlformats.org/officeDocument/2006/relationships/hyperlink" Target="https://roseltorg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178fz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eltorg.ru/" TargetMode="External"/><Relationship Id="rId14" Type="http://schemas.openxmlformats.org/officeDocument/2006/relationships/hyperlink" Target="https://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2D58-7AA6-400D-9F5B-BA956955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16</Pages>
  <Words>5444</Words>
  <Characters>31037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ums-yur-2</dc:creator>
  <cp:lastModifiedBy>ums-yur-2</cp:lastModifiedBy>
  <cp:revision>100</cp:revision>
  <cp:lastPrinted>2025-06-24T09:34:00Z</cp:lastPrinted>
  <dcterms:created xsi:type="dcterms:W3CDTF">2022-08-22T06:10:00Z</dcterms:created>
  <dcterms:modified xsi:type="dcterms:W3CDTF">2025-09-19T08:08:00Z</dcterms:modified>
</cp:coreProperties>
</file>